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721FC" w14:textId="7ACDB672" w:rsidR="00DD7089" w:rsidRPr="00AC2A5D" w:rsidRDefault="00AC2A5D" w:rsidP="00DD7089">
      <w:pPr>
        <w:jc w:val="left"/>
        <w:rPr>
          <w:rFonts w:asciiTheme="minorHAnsi" w:hAnsiTheme="minorHAnsi" w:cstheme="minorHAnsi"/>
          <w:b/>
          <w:bCs/>
          <w:sz w:val="40"/>
          <w:szCs w:val="40"/>
        </w:rPr>
      </w:pPr>
      <w:r w:rsidRPr="00AC2A5D">
        <w:rPr>
          <w:rFonts w:asciiTheme="minorHAnsi" w:hAnsiTheme="minorHAnsi" w:cstheme="minorHAnsi"/>
          <w:b/>
          <w:bCs/>
          <w:sz w:val="40"/>
          <w:szCs w:val="40"/>
        </w:rPr>
        <w:t xml:space="preserve">VTQ </w:t>
      </w:r>
      <w:r w:rsidR="00DD7089" w:rsidRPr="00AC2A5D">
        <w:rPr>
          <w:rFonts w:asciiTheme="minorHAnsi" w:hAnsiTheme="minorHAnsi" w:cstheme="minorHAnsi"/>
          <w:b/>
          <w:bCs/>
          <w:sz w:val="40"/>
          <w:szCs w:val="40"/>
        </w:rPr>
        <w:t>Head of Centre Declaration</w:t>
      </w:r>
    </w:p>
    <w:p w14:paraId="1E2F7F57" w14:textId="77777777" w:rsidR="00DD7089" w:rsidRPr="00AC2A5D" w:rsidRDefault="00DD7089" w:rsidP="00DD7089">
      <w:pPr>
        <w:jc w:val="left"/>
        <w:rPr>
          <w:rFonts w:asciiTheme="minorHAnsi" w:hAnsiTheme="minorHAnsi" w:cstheme="minorHAnsi"/>
          <w:b/>
          <w:bCs/>
        </w:rPr>
      </w:pPr>
    </w:p>
    <w:p w14:paraId="017F413C" w14:textId="2E199C9C" w:rsidR="00AC2A5D" w:rsidRPr="00AC2A5D" w:rsidRDefault="00DD7089" w:rsidP="00AC2A5D">
      <w:pPr>
        <w:jc w:val="left"/>
        <w:rPr>
          <w:rFonts w:asciiTheme="minorHAnsi" w:hAnsiTheme="minorHAnsi" w:cstheme="minorHAnsi"/>
          <w:b/>
          <w:bCs/>
          <w:sz w:val="20"/>
          <w:u w:val="single"/>
        </w:rPr>
      </w:pPr>
      <w:r w:rsidRPr="00AC2A5D">
        <w:rPr>
          <w:rFonts w:asciiTheme="minorHAnsi" w:hAnsiTheme="minorHAnsi" w:cstheme="minorHAnsi"/>
          <w:b/>
          <w:bCs/>
          <w:sz w:val="20"/>
          <w:u w:val="single"/>
        </w:rPr>
        <w:t xml:space="preserve">This should be signed and submitted to OCN NI by emailing </w:t>
      </w:r>
      <w:hyperlink r:id="rId10" w:history="1">
        <w:r w:rsidR="00AC2A5D" w:rsidRPr="00AC2A5D">
          <w:rPr>
            <w:rStyle w:val="Hyperlink"/>
            <w:rFonts w:asciiTheme="minorHAnsi" w:hAnsiTheme="minorHAnsi" w:cstheme="minorHAnsi"/>
            <w:b/>
            <w:bCs/>
            <w:sz w:val="20"/>
          </w:rPr>
          <w:t>compliance@ocnni.org.uk</w:t>
        </w:r>
      </w:hyperlink>
      <w:r w:rsidR="00AC2A5D" w:rsidRPr="00AC2A5D">
        <w:rPr>
          <w:rFonts w:asciiTheme="minorHAnsi" w:hAnsiTheme="minorHAnsi" w:cstheme="minorHAnsi"/>
          <w:b/>
          <w:bCs/>
          <w:sz w:val="20"/>
          <w:u w:val="single"/>
        </w:rPr>
        <w:t>. TAG results cannot be processed until this has been submitted to OCN NI.</w:t>
      </w:r>
    </w:p>
    <w:p w14:paraId="46D2AAF8" w14:textId="77777777" w:rsidR="00AC2A5D" w:rsidRPr="00AC2A5D" w:rsidRDefault="00AC2A5D" w:rsidP="00AC2A5D">
      <w:pPr>
        <w:jc w:val="left"/>
        <w:rPr>
          <w:rFonts w:asciiTheme="minorHAnsi" w:hAnsiTheme="minorHAnsi" w:cstheme="minorHAnsi"/>
          <w:b/>
          <w:bCs/>
          <w:sz w:val="20"/>
          <w:u w:val="single"/>
        </w:rPr>
      </w:pPr>
    </w:p>
    <w:p w14:paraId="5AB47E55" w14:textId="77777777" w:rsidR="00DD7089" w:rsidRPr="00AC2A5D" w:rsidRDefault="00DD7089" w:rsidP="00DD7089">
      <w:pPr>
        <w:rPr>
          <w:rFonts w:asciiTheme="minorHAnsi" w:hAnsiTheme="minorHAnsi" w:cstheme="minorHAnsi"/>
        </w:rPr>
      </w:pPr>
      <w:r w:rsidRPr="00AC2A5D">
        <w:rPr>
          <w:rFonts w:asciiTheme="minorHAnsi" w:hAnsiTheme="minorHAnsi" w:cstheme="minorHAnsi"/>
        </w:rPr>
        <w:t>Head of Centre Name: ______________________________________</w:t>
      </w:r>
    </w:p>
    <w:p w14:paraId="595F7A50" w14:textId="77777777" w:rsidR="00DD7089" w:rsidRPr="00AC2A5D" w:rsidRDefault="00DD7089" w:rsidP="00DD7089">
      <w:pPr>
        <w:rPr>
          <w:rFonts w:asciiTheme="minorHAnsi" w:hAnsiTheme="minorHAnsi" w:cstheme="minorHAnsi"/>
        </w:rPr>
      </w:pPr>
    </w:p>
    <w:p w14:paraId="3EE43D6F" w14:textId="77777777" w:rsidR="00DD7089" w:rsidRPr="00AC2A5D" w:rsidRDefault="00DD7089" w:rsidP="00DD7089">
      <w:pPr>
        <w:rPr>
          <w:rFonts w:asciiTheme="minorHAnsi" w:hAnsiTheme="minorHAnsi" w:cstheme="minorHAnsi"/>
        </w:rPr>
      </w:pPr>
      <w:r w:rsidRPr="00AC2A5D">
        <w:rPr>
          <w:rFonts w:asciiTheme="minorHAnsi" w:hAnsiTheme="minorHAnsi" w:cstheme="minorHAnsi"/>
        </w:rPr>
        <w:t>Name of Centre: ___________________________________________</w:t>
      </w:r>
    </w:p>
    <w:p w14:paraId="55159427" w14:textId="77777777" w:rsidR="00DD7089" w:rsidRPr="00AC2A5D" w:rsidRDefault="00DD7089" w:rsidP="00DD7089">
      <w:pPr>
        <w:rPr>
          <w:rFonts w:asciiTheme="minorHAnsi" w:hAnsiTheme="minorHAnsi" w:cstheme="minorHAnsi"/>
          <w:b/>
          <w:bCs/>
        </w:rPr>
      </w:pPr>
    </w:p>
    <w:p w14:paraId="37E18B4A" w14:textId="77777777" w:rsidR="00DD7089" w:rsidRPr="00AC2A5D" w:rsidRDefault="00DD7089" w:rsidP="00DD7089">
      <w:pPr>
        <w:jc w:val="left"/>
        <w:rPr>
          <w:rFonts w:asciiTheme="minorHAnsi" w:eastAsia="Times New Roman" w:hAnsiTheme="minorHAnsi" w:cstheme="minorHAnsi"/>
          <w:szCs w:val="22"/>
          <w:lang w:eastAsia="en-GB"/>
        </w:rPr>
      </w:pPr>
      <w:r w:rsidRPr="00AC2A5D">
        <w:rPr>
          <w:rFonts w:asciiTheme="minorHAnsi" w:eastAsia="Times New Roman" w:hAnsiTheme="minorHAnsi" w:cstheme="minorHAnsi"/>
          <w:szCs w:val="22"/>
          <w:lang w:eastAsia="en-GB"/>
        </w:rPr>
        <w:t xml:space="preserve">I confirm that: </w:t>
      </w:r>
    </w:p>
    <w:p w14:paraId="62A957AB" w14:textId="77777777" w:rsidR="00DD7089" w:rsidRPr="00AC2A5D" w:rsidRDefault="00DD7089" w:rsidP="00DD7089">
      <w:pPr>
        <w:pStyle w:val="ListParagraph"/>
        <w:numPr>
          <w:ilvl w:val="0"/>
          <w:numId w:val="1"/>
        </w:numPr>
        <w:jc w:val="left"/>
        <w:rPr>
          <w:rFonts w:asciiTheme="minorHAnsi" w:eastAsia="Times New Roman" w:hAnsiTheme="minorHAnsi" w:cstheme="minorHAnsi"/>
          <w:lang w:eastAsia="en-GB"/>
        </w:rPr>
      </w:pPr>
      <w:r w:rsidRPr="00AC2A5D">
        <w:rPr>
          <w:rFonts w:asciiTheme="minorHAnsi" w:eastAsia="Times New Roman" w:hAnsiTheme="minorHAnsi" w:cstheme="minorHAnsi"/>
          <w:lang w:eastAsia="en-GB"/>
        </w:rPr>
        <w:t>These grades have been checked for accuracy, reviewed by a second member of staff and are accurate and represent the professional judgements made by my staff.</w:t>
      </w:r>
    </w:p>
    <w:p w14:paraId="15952765" w14:textId="77777777" w:rsidR="00DD7089" w:rsidRPr="00AC2A5D" w:rsidRDefault="00DD7089" w:rsidP="00DD7089">
      <w:pPr>
        <w:pStyle w:val="ListParagraph"/>
        <w:numPr>
          <w:ilvl w:val="0"/>
          <w:numId w:val="1"/>
        </w:numPr>
        <w:jc w:val="left"/>
        <w:rPr>
          <w:rFonts w:asciiTheme="minorHAnsi" w:eastAsia="Times New Roman" w:hAnsiTheme="minorHAnsi" w:cstheme="minorHAnsi"/>
          <w:lang w:eastAsia="en-GB"/>
        </w:rPr>
      </w:pPr>
      <w:r w:rsidRPr="00AC2A5D">
        <w:rPr>
          <w:rFonts w:asciiTheme="minorHAnsi" w:eastAsia="Times New Roman" w:hAnsiTheme="minorHAnsi" w:cstheme="minorHAnsi"/>
          <w:lang w:eastAsia="en-GB"/>
        </w:rPr>
        <w:t>Grades are appropriate for each learner, in that learners entered were those already studying the qualification, and each learner has no more than one entry per subject.</w:t>
      </w:r>
    </w:p>
    <w:p w14:paraId="1615133A" w14:textId="77777777" w:rsidR="00DD7089" w:rsidRPr="00AC2A5D" w:rsidRDefault="00DD7089" w:rsidP="00DD7089">
      <w:pPr>
        <w:pStyle w:val="ListParagraph"/>
        <w:numPr>
          <w:ilvl w:val="0"/>
          <w:numId w:val="1"/>
        </w:numPr>
        <w:jc w:val="left"/>
        <w:rPr>
          <w:rFonts w:asciiTheme="minorHAnsi" w:eastAsia="Times New Roman" w:hAnsiTheme="minorHAnsi" w:cstheme="minorHAnsi"/>
          <w:lang w:eastAsia="en-GB"/>
        </w:rPr>
      </w:pPr>
      <w:r w:rsidRPr="00AC2A5D">
        <w:rPr>
          <w:rFonts w:asciiTheme="minorHAnsi" w:eastAsia="Times New Roman" w:hAnsiTheme="minorHAnsi" w:cstheme="minorHAnsi"/>
          <w:lang w:eastAsia="en-GB"/>
        </w:rPr>
        <w:t xml:space="preserve">My centre has met the requirements set out by OCN NI for internal quality assurance. </w:t>
      </w:r>
    </w:p>
    <w:p w14:paraId="418F6120" w14:textId="77777777" w:rsidR="00DD7089" w:rsidRPr="00AC2A5D" w:rsidRDefault="00DD7089" w:rsidP="00DD7089">
      <w:pPr>
        <w:pStyle w:val="ListParagraph"/>
        <w:numPr>
          <w:ilvl w:val="0"/>
          <w:numId w:val="1"/>
        </w:numPr>
        <w:jc w:val="left"/>
        <w:rPr>
          <w:rFonts w:asciiTheme="minorHAnsi" w:eastAsia="Times New Roman" w:hAnsiTheme="minorHAnsi" w:cstheme="minorHAnsi"/>
          <w:lang w:eastAsia="en-GB"/>
        </w:rPr>
      </w:pPr>
      <w:r w:rsidRPr="00AC2A5D">
        <w:rPr>
          <w:rFonts w:asciiTheme="minorHAnsi" w:eastAsia="Times New Roman" w:hAnsiTheme="minorHAnsi" w:cstheme="minorHAnsi"/>
          <w:lang w:eastAsia="en-GB"/>
        </w:rPr>
        <w:t xml:space="preserve">I am satisfied that each learner’s grade is based on an appropriately broad range of evidence and is their own work. </w:t>
      </w:r>
    </w:p>
    <w:p w14:paraId="348DE649" w14:textId="77777777" w:rsidR="00DD7089" w:rsidRPr="00AC2A5D" w:rsidRDefault="00DD7089" w:rsidP="00DD7089">
      <w:pPr>
        <w:pStyle w:val="ListParagraph"/>
        <w:numPr>
          <w:ilvl w:val="0"/>
          <w:numId w:val="1"/>
        </w:numPr>
        <w:jc w:val="left"/>
        <w:rPr>
          <w:rFonts w:asciiTheme="minorHAnsi" w:eastAsia="Times New Roman" w:hAnsiTheme="minorHAnsi" w:cstheme="minorHAnsi"/>
          <w:lang w:eastAsia="en-GB"/>
        </w:rPr>
      </w:pPr>
      <w:r w:rsidRPr="00AC2A5D">
        <w:rPr>
          <w:rFonts w:asciiTheme="minorHAnsi" w:eastAsia="Times New Roman" w:hAnsiTheme="minorHAnsi" w:cstheme="minorHAnsi"/>
          <w:lang w:eastAsia="en-GB"/>
        </w:rPr>
        <w:t>Access arrangements and reasonable adjustments were provided with appropriate input from the SENCo and other specialists (and where they were not, that has been considered).</w:t>
      </w:r>
    </w:p>
    <w:p w14:paraId="42C85A4F" w14:textId="77777777" w:rsidR="00DD7089" w:rsidRPr="00AC2A5D" w:rsidRDefault="00DD7089" w:rsidP="00DD7089">
      <w:pPr>
        <w:pStyle w:val="ListParagraph"/>
        <w:numPr>
          <w:ilvl w:val="0"/>
          <w:numId w:val="1"/>
        </w:numPr>
        <w:jc w:val="left"/>
        <w:rPr>
          <w:rFonts w:asciiTheme="minorHAnsi" w:eastAsia="Times New Roman" w:hAnsiTheme="minorHAnsi" w:cstheme="minorHAnsi"/>
          <w:lang w:eastAsia="en-GB"/>
        </w:rPr>
      </w:pPr>
      <w:r w:rsidRPr="00AC2A5D">
        <w:rPr>
          <w:rFonts w:asciiTheme="minorHAnsi" w:eastAsia="Times New Roman" w:hAnsiTheme="minorHAnsi" w:cstheme="minorHAnsi"/>
          <w:lang w:eastAsia="en-GB"/>
        </w:rPr>
        <w:t>My staff and I have taken note of the guidance from OCN NI about minimising bias, and I am confident that the judgements are fair.</w:t>
      </w:r>
    </w:p>
    <w:p w14:paraId="1B3D4FBC" w14:textId="77777777" w:rsidR="00DD7089" w:rsidRPr="00AC2A5D" w:rsidRDefault="00DD7089" w:rsidP="00DD7089">
      <w:pPr>
        <w:pStyle w:val="ListParagraph"/>
        <w:numPr>
          <w:ilvl w:val="0"/>
          <w:numId w:val="1"/>
        </w:numPr>
        <w:jc w:val="left"/>
        <w:rPr>
          <w:rFonts w:asciiTheme="minorHAnsi" w:eastAsia="Times New Roman" w:hAnsiTheme="minorHAnsi" w:cstheme="minorHAnsi"/>
          <w:lang w:eastAsia="en-GB"/>
        </w:rPr>
      </w:pPr>
      <w:r w:rsidRPr="00AC2A5D">
        <w:rPr>
          <w:rFonts w:asciiTheme="minorHAnsi" w:eastAsia="Times New Roman" w:hAnsiTheme="minorHAnsi" w:cstheme="minorHAnsi"/>
          <w:lang w:eastAsia="en-GB"/>
        </w:rPr>
        <w:t>All relevant student evidence and records are available for inspection, as necessary.</w:t>
      </w:r>
    </w:p>
    <w:p w14:paraId="1A289A45" w14:textId="77777777" w:rsidR="00DD7089" w:rsidRPr="00AC2A5D" w:rsidRDefault="00DD7089" w:rsidP="00DD7089">
      <w:pPr>
        <w:pStyle w:val="ListParagraph"/>
        <w:jc w:val="left"/>
        <w:rPr>
          <w:rFonts w:asciiTheme="minorHAnsi" w:eastAsia="Times New Roman" w:hAnsiTheme="minorHAnsi" w:cstheme="minorHAnsi"/>
          <w:lang w:eastAsia="en-GB"/>
        </w:rPr>
      </w:pPr>
    </w:p>
    <w:p w14:paraId="22B2FAAC" w14:textId="77777777" w:rsidR="00DD7089" w:rsidRPr="00AC2A5D" w:rsidRDefault="00DD7089" w:rsidP="00DD7089">
      <w:pPr>
        <w:rPr>
          <w:rFonts w:asciiTheme="minorHAnsi" w:eastAsia="Times New Roman" w:hAnsiTheme="minorHAnsi" w:cstheme="minorHAnsi"/>
          <w:lang w:eastAsia="en-GB"/>
        </w:rPr>
      </w:pPr>
      <w:proofErr w:type="gramStart"/>
      <w:r w:rsidRPr="00AC2A5D">
        <w:rPr>
          <w:rFonts w:asciiTheme="minorHAnsi" w:eastAsia="Times New Roman" w:hAnsiTheme="minorHAnsi" w:cstheme="minorHAnsi"/>
          <w:lang w:eastAsia="en-GB"/>
        </w:rPr>
        <w:t>Signature:_</w:t>
      </w:r>
      <w:proofErr w:type="gramEnd"/>
      <w:r w:rsidRPr="00AC2A5D">
        <w:rPr>
          <w:rFonts w:asciiTheme="minorHAnsi" w:eastAsia="Times New Roman" w:hAnsiTheme="minorHAnsi" w:cstheme="minorHAnsi"/>
          <w:lang w:eastAsia="en-GB"/>
        </w:rPr>
        <w:t>_______________________________________</w:t>
      </w:r>
    </w:p>
    <w:p w14:paraId="47475567" w14:textId="77777777" w:rsidR="00DD7089" w:rsidRPr="00AC2A5D" w:rsidRDefault="00DD7089" w:rsidP="00DD7089">
      <w:pPr>
        <w:rPr>
          <w:rFonts w:asciiTheme="minorHAnsi" w:eastAsia="Times New Roman" w:hAnsiTheme="minorHAnsi" w:cstheme="minorHAnsi"/>
          <w:lang w:eastAsia="en-GB"/>
        </w:rPr>
      </w:pPr>
    </w:p>
    <w:p w14:paraId="16A41DBF" w14:textId="77777777" w:rsidR="00DD7089" w:rsidRPr="00AC2A5D" w:rsidRDefault="00DD7089" w:rsidP="00DD7089">
      <w:pPr>
        <w:rPr>
          <w:rFonts w:asciiTheme="minorHAnsi" w:eastAsia="Times New Roman" w:hAnsiTheme="minorHAnsi" w:cstheme="minorHAnsi"/>
          <w:lang w:eastAsia="en-GB"/>
        </w:rPr>
      </w:pPr>
      <w:proofErr w:type="gramStart"/>
      <w:r w:rsidRPr="00AC2A5D">
        <w:rPr>
          <w:rFonts w:asciiTheme="minorHAnsi" w:eastAsia="Times New Roman" w:hAnsiTheme="minorHAnsi" w:cstheme="minorHAnsi"/>
          <w:lang w:eastAsia="en-GB"/>
        </w:rPr>
        <w:t>Date:_</w:t>
      </w:r>
      <w:proofErr w:type="gramEnd"/>
      <w:r w:rsidRPr="00AC2A5D">
        <w:rPr>
          <w:rFonts w:asciiTheme="minorHAnsi" w:eastAsia="Times New Roman" w:hAnsiTheme="minorHAnsi" w:cstheme="minorHAnsi"/>
          <w:lang w:eastAsia="en-GB"/>
        </w:rPr>
        <w:t>_____________________</w:t>
      </w:r>
    </w:p>
    <w:p w14:paraId="3115ED3F" w14:textId="77777777" w:rsidR="00DD7089" w:rsidRPr="00AC2A5D" w:rsidRDefault="00DD7089" w:rsidP="00DD7089">
      <w:pPr>
        <w:tabs>
          <w:tab w:val="left" w:pos="3289"/>
        </w:tabs>
        <w:rPr>
          <w:rFonts w:asciiTheme="minorHAnsi" w:hAnsiTheme="minorHAnsi" w:cstheme="minorHAnsi"/>
        </w:rPr>
      </w:pPr>
      <w:r w:rsidRPr="00AC2A5D">
        <w:rPr>
          <w:rFonts w:asciiTheme="minorHAnsi" w:hAnsiTheme="minorHAnsi" w:cstheme="minorHAnsi"/>
        </w:rPr>
        <w:tab/>
      </w:r>
    </w:p>
    <w:p w14:paraId="2BEA146B" w14:textId="77777777" w:rsidR="008514B2" w:rsidRDefault="008514B2"/>
    <w:sectPr w:rsidR="008514B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391CF" w14:textId="77777777" w:rsidR="00DD7089" w:rsidRDefault="00DD7089" w:rsidP="00DD7089">
      <w:r>
        <w:separator/>
      </w:r>
    </w:p>
  </w:endnote>
  <w:endnote w:type="continuationSeparator" w:id="0">
    <w:p w14:paraId="4783B129" w14:textId="77777777" w:rsidR="00DD7089" w:rsidRDefault="00DD7089" w:rsidP="00DD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37598" w14:textId="77777777" w:rsidR="00DD7089" w:rsidRDefault="00DD7089" w:rsidP="00DD7089">
      <w:r>
        <w:separator/>
      </w:r>
    </w:p>
  </w:footnote>
  <w:footnote w:type="continuationSeparator" w:id="0">
    <w:p w14:paraId="1BE0AD70" w14:textId="77777777" w:rsidR="00DD7089" w:rsidRDefault="00DD7089" w:rsidP="00DD7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8F036" w14:textId="59EAB5F0" w:rsidR="00DD7089" w:rsidRDefault="00DD7089">
    <w:pPr>
      <w:pStyle w:val="Header"/>
    </w:pPr>
    <w:r w:rsidRPr="003C4DC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C528F1B" wp14:editId="22B7901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7160" cy="1687195"/>
          <wp:effectExtent l="0" t="0" r="0" b="8255"/>
          <wp:wrapTight wrapText="bothSides">
            <wp:wrapPolygon edited="0">
              <wp:start x="0" y="0"/>
              <wp:lineTo x="0" y="21462"/>
              <wp:lineTo x="21536" y="21462"/>
              <wp:lineTo x="21536" y="0"/>
              <wp:lineTo x="0" y="0"/>
            </wp:wrapPolygon>
          </wp:wrapTight>
          <wp:docPr id="1175896256" name="Picture 6" descr="inner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160" cy="168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6490B"/>
    <w:multiLevelType w:val="hybridMultilevel"/>
    <w:tmpl w:val="E3302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89"/>
    <w:rsid w:val="008514B2"/>
    <w:rsid w:val="00AC2A5D"/>
    <w:rsid w:val="00DD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63276"/>
  <w15:chartTrackingRefBased/>
  <w15:docId w15:val="{C7A343C3-C1D1-4A2C-9FB7-D3DF8961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089"/>
    <w:pPr>
      <w:spacing w:after="0" w:line="240" w:lineRule="auto"/>
      <w:jc w:val="both"/>
    </w:pPr>
    <w:rPr>
      <w:rFonts w:ascii="Calibri" w:eastAsiaTheme="minorEastAsia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089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DD70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089"/>
    <w:rPr>
      <w:rFonts w:ascii="Calibri" w:eastAsiaTheme="minorEastAsia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D70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089"/>
    <w:rPr>
      <w:rFonts w:ascii="Calibri" w:eastAsiaTheme="minorEastAsia" w:hAnsi="Calibri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AC2A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mpliance@ocnni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7315ED1D4BC043AF8D04A2B4A23EB4" ma:contentTypeVersion="12" ma:contentTypeDescription="Create a new document." ma:contentTypeScope="" ma:versionID="4397098d32d88ead0f9a8e8410e72c21">
  <xsd:schema xmlns:xsd="http://www.w3.org/2001/XMLSchema" xmlns:xs="http://www.w3.org/2001/XMLSchema" xmlns:p="http://schemas.microsoft.com/office/2006/metadata/properties" xmlns:ns2="331688e7-8bb9-4f5d-bc5a-6352e6c9483f" xmlns:ns3="1aaefa7d-5f93-4f03-86eb-ec7c779fc26a" targetNamespace="http://schemas.microsoft.com/office/2006/metadata/properties" ma:root="true" ma:fieldsID="d0c2cda3d23b7d0aa069218aab78d888" ns2:_="" ns3:_="">
    <xsd:import namespace="331688e7-8bb9-4f5d-bc5a-6352e6c9483f"/>
    <xsd:import namespace="1aaefa7d-5f93-4f03-86eb-ec7c779fc2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688e7-8bb9-4f5d-bc5a-6352e6c94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fa7d-5f93-4f03-86eb-ec7c779fc2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710080-A745-4181-A95A-6CA0660F55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00591F-76E4-4B27-BE4E-CFAB0C653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D68505-C983-4AFF-9F66-C7812E44F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688e7-8bb9-4f5d-bc5a-6352e6c9483f"/>
    <ds:schemaRef ds:uri="1aaefa7d-5f93-4f03-86eb-ec7c779fc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White</dc:creator>
  <cp:keywords/>
  <dc:description/>
  <cp:lastModifiedBy>Jessica White</cp:lastModifiedBy>
  <cp:revision>2</cp:revision>
  <dcterms:created xsi:type="dcterms:W3CDTF">2021-03-19T12:01:00Z</dcterms:created>
  <dcterms:modified xsi:type="dcterms:W3CDTF">2021-03-25T15:39:00Z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0x0101003C7315ED1D4BC043AF8D04A2B4A23EB4</vt:lpwstr>
  </property>
</Properties>
</file>