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6EF69" w14:textId="77777777" w:rsidR="004C224D" w:rsidRDefault="004C224D" w:rsidP="004C224D">
      <w:pPr>
        <w:shd w:val="clear" w:color="auto" w:fill="FFFFFF"/>
        <w:spacing w:before="240" w:after="192" w:line="240" w:lineRule="atLeast"/>
        <w:jc w:val="center"/>
        <w:outlineLvl w:val="0"/>
        <w:rPr>
          <w:rFonts w:ascii="Helvetica" w:eastAsia="Times New Roman" w:hAnsi="Helvetica" w:cs="Helvetica"/>
          <w:b/>
          <w:bCs/>
          <w:caps/>
          <w:color w:val="323232"/>
          <w:spacing w:val="15"/>
          <w:kern w:val="36"/>
          <w:sz w:val="27"/>
          <w:szCs w:val="27"/>
          <w:lang w:eastAsia="en-GB"/>
        </w:rPr>
      </w:pPr>
      <w:r>
        <w:rPr>
          <w:rFonts w:ascii="Helvetica" w:eastAsia="Times New Roman" w:hAnsi="Helvetica" w:cs="Helvetica"/>
          <w:b/>
          <w:bCs/>
          <w:caps/>
          <w:noProof/>
          <w:color w:val="323232"/>
          <w:spacing w:val="15"/>
          <w:kern w:val="36"/>
          <w:sz w:val="27"/>
          <w:szCs w:val="27"/>
          <w:lang w:eastAsia="en-GB"/>
        </w:rPr>
        <w:drawing>
          <wp:inline distT="0" distB="0" distL="0" distR="0" wp14:anchorId="690783A3" wp14:editId="6051EBEA">
            <wp:extent cx="2317596" cy="746111"/>
            <wp:effectExtent l="0" t="0" r="698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802" cy="752294"/>
                    </a:xfrm>
                    <a:prstGeom prst="rect">
                      <a:avLst/>
                    </a:prstGeom>
                  </pic:spPr>
                </pic:pic>
              </a:graphicData>
            </a:graphic>
          </wp:inline>
        </w:drawing>
      </w:r>
    </w:p>
    <w:p w14:paraId="60599B5A" w14:textId="20592EDE" w:rsidR="00645BFB" w:rsidRPr="003D4F7E" w:rsidRDefault="005548F9" w:rsidP="004C224D">
      <w:pPr>
        <w:shd w:val="clear" w:color="auto" w:fill="FFFFFF"/>
        <w:spacing w:before="240" w:after="192" w:line="240" w:lineRule="atLeast"/>
        <w:jc w:val="center"/>
        <w:outlineLvl w:val="0"/>
        <w:rPr>
          <w:rFonts w:eastAsia="Times New Roman" w:cstheme="minorHAnsi"/>
          <w:b/>
          <w:bCs/>
          <w:caps/>
          <w:spacing w:val="15"/>
          <w:kern w:val="36"/>
          <w:sz w:val="28"/>
          <w:szCs w:val="28"/>
          <w:lang w:eastAsia="en-GB"/>
        </w:rPr>
      </w:pPr>
      <w:r>
        <w:rPr>
          <w:rFonts w:eastAsia="Times New Roman" w:cstheme="minorHAnsi"/>
          <w:b/>
          <w:bCs/>
          <w:caps/>
          <w:spacing w:val="15"/>
          <w:kern w:val="36"/>
          <w:sz w:val="28"/>
          <w:szCs w:val="28"/>
          <w:lang w:eastAsia="en-GB"/>
        </w:rPr>
        <w:t>Development Manager</w:t>
      </w:r>
    </w:p>
    <w:p w14:paraId="646A5119" w14:textId="746B9639" w:rsidR="00645BFB" w:rsidRDefault="00645BFB" w:rsidP="00645BFB">
      <w:pPr>
        <w:rPr>
          <w:rFonts w:cstheme="minorHAnsi"/>
        </w:rPr>
      </w:pPr>
      <w:r w:rsidRPr="003D4F7E">
        <w:rPr>
          <w:rFonts w:cstheme="minorHAnsi"/>
        </w:rPr>
        <w:t xml:space="preserve">We are currently seeking to recruit an enthusiastic individual to represent our company. </w:t>
      </w:r>
      <w:r w:rsidR="000B280A">
        <w:rPr>
          <w:rFonts w:cstheme="minorHAnsi"/>
        </w:rPr>
        <w:t>Reporting to the</w:t>
      </w:r>
      <w:r w:rsidRPr="003D4F7E">
        <w:rPr>
          <w:rFonts w:cstheme="minorHAnsi"/>
        </w:rPr>
        <w:t xml:space="preserve"> </w:t>
      </w:r>
      <w:r w:rsidR="000B280A">
        <w:rPr>
          <w:rFonts w:cstheme="minorHAnsi"/>
        </w:rPr>
        <w:t xml:space="preserve">Qualifications and Innovation Manager, the </w:t>
      </w:r>
      <w:r w:rsidRPr="003D4F7E">
        <w:rPr>
          <w:rFonts w:cstheme="minorHAnsi"/>
        </w:rPr>
        <w:t xml:space="preserve">successful candidate will work </w:t>
      </w:r>
      <w:r w:rsidR="00665DEB">
        <w:rPr>
          <w:rFonts w:cstheme="minorHAnsi"/>
        </w:rPr>
        <w:t xml:space="preserve">within </w:t>
      </w:r>
      <w:r w:rsidRPr="003D4F7E">
        <w:rPr>
          <w:rFonts w:cstheme="minorHAnsi"/>
        </w:rPr>
        <w:t xml:space="preserve">our busy </w:t>
      </w:r>
      <w:r w:rsidR="00B55E3C" w:rsidRPr="003D4F7E">
        <w:rPr>
          <w:rFonts w:cstheme="minorHAnsi"/>
        </w:rPr>
        <w:t>Qualifications D</w:t>
      </w:r>
      <w:r w:rsidRPr="003D4F7E">
        <w:rPr>
          <w:rFonts w:cstheme="minorHAnsi"/>
        </w:rPr>
        <w:t xml:space="preserve">evelopment </w:t>
      </w:r>
      <w:r w:rsidR="00B55E3C" w:rsidRPr="003D4F7E">
        <w:rPr>
          <w:rFonts w:cstheme="minorHAnsi"/>
        </w:rPr>
        <w:t>t</w:t>
      </w:r>
      <w:r w:rsidRPr="003D4F7E">
        <w:rPr>
          <w:rFonts w:cstheme="minorHAnsi"/>
        </w:rPr>
        <w:t>eam</w:t>
      </w:r>
      <w:r w:rsidR="00A0262B">
        <w:rPr>
          <w:rFonts w:cstheme="minorHAnsi"/>
        </w:rPr>
        <w:t xml:space="preserve"> to enhance our qualification offer and associated </w:t>
      </w:r>
      <w:r w:rsidR="00DF430E">
        <w:rPr>
          <w:rFonts w:cstheme="minorHAnsi"/>
        </w:rPr>
        <w:t>specifications and resources in line with regulatory requirements under the General Conditions of Recognition.</w:t>
      </w:r>
    </w:p>
    <w:p w14:paraId="493D67EF" w14:textId="64B2F3C6" w:rsidR="00D04A6A" w:rsidRPr="003D4F7E" w:rsidRDefault="00D04A6A" w:rsidP="00645BFB">
      <w:pPr>
        <w:rPr>
          <w:rFonts w:cstheme="minorHAnsi"/>
        </w:rPr>
      </w:pPr>
      <w:r>
        <w:t xml:space="preserve">As a Development Manager you will manage the development and </w:t>
      </w:r>
      <w:r w:rsidR="008A0FE7">
        <w:t>enhancement</w:t>
      </w:r>
      <w:r>
        <w:t xml:space="preserve"> of qualifications and assessments to ensure we produce specifications and resources on time, to budget and that meet the quality indicators set by ourselves and our regulators. You will work with internal teams and external partners, suppliers, customers, and regulatory bodies, as required, to suppor</w:t>
      </w:r>
      <w:r w:rsidR="008E5030">
        <w:t>t OCN NI</w:t>
      </w:r>
      <w:r>
        <w:t xml:space="preserve"> in meeting its objectives.</w:t>
      </w:r>
    </w:p>
    <w:p w14:paraId="2FB12AFF" w14:textId="77777777" w:rsidR="00D83AE4" w:rsidRPr="003D4F7E" w:rsidRDefault="00D83AE4" w:rsidP="00D83AE4">
      <w:pPr>
        <w:spacing w:after="288" w:line="396" w:lineRule="atLeast"/>
        <w:rPr>
          <w:rFonts w:eastAsia="Times New Roman" w:cstheme="minorHAnsi"/>
          <w:shd w:val="clear" w:color="auto" w:fill="FFFFFF"/>
          <w:lang w:eastAsia="en-GB"/>
        </w:rPr>
      </w:pPr>
      <w:r w:rsidRPr="003D4F7E">
        <w:rPr>
          <w:rFonts w:eastAsia="Times New Roman" w:cstheme="minorHAnsi"/>
          <w:b/>
          <w:bCs/>
          <w:shd w:val="clear" w:color="auto" w:fill="FFFFFF"/>
          <w:lang w:eastAsia="en-GB"/>
        </w:rPr>
        <w:t>Major Responsibilities</w:t>
      </w:r>
    </w:p>
    <w:p w14:paraId="657477EF" w14:textId="7C3F2B26" w:rsidR="00BA3CE3" w:rsidRPr="00BA3CE3" w:rsidRDefault="00BA3CE3" w:rsidP="00E1155E">
      <w:pPr>
        <w:numPr>
          <w:ilvl w:val="0"/>
          <w:numId w:val="2"/>
        </w:numPr>
        <w:spacing w:after="120" w:line="240" w:lineRule="auto"/>
        <w:ind w:left="576"/>
        <w:rPr>
          <w:rFonts w:eastAsia="Times New Roman" w:cstheme="minorHAnsi"/>
          <w:shd w:val="clear" w:color="auto" w:fill="FFFFFF"/>
          <w:lang w:eastAsia="en-GB"/>
        </w:rPr>
      </w:pPr>
      <w:r>
        <w:t xml:space="preserve">Produce and implement </w:t>
      </w:r>
      <w:r w:rsidR="00EA1C96">
        <w:t>processes in accordance with the Business Development O</w:t>
      </w:r>
      <w:r>
        <w:t xml:space="preserve">perational </w:t>
      </w:r>
      <w:r w:rsidR="00EA1C96">
        <w:t>P</w:t>
      </w:r>
      <w:r>
        <w:t>lan</w:t>
      </w:r>
      <w:r w:rsidR="00EA1C96">
        <w:t xml:space="preserve"> and OCN NI Strategic Plan </w:t>
      </w:r>
      <w:r>
        <w:t xml:space="preserve">for the development/ redevelopment of individual qualifications and </w:t>
      </w:r>
      <w:proofErr w:type="gramStart"/>
      <w:r>
        <w:t>assessments</w:t>
      </w:r>
      <w:proofErr w:type="gramEnd"/>
      <w:r>
        <w:t xml:space="preserve"> </w:t>
      </w:r>
    </w:p>
    <w:p w14:paraId="1286FE4D" w14:textId="28A1CBD9" w:rsidR="00BA3CE3" w:rsidRPr="00BA3CE3" w:rsidRDefault="00BA3CE3" w:rsidP="00E1155E">
      <w:pPr>
        <w:numPr>
          <w:ilvl w:val="0"/>
          <w:numId w:val="2"/>
        </w:numPr>
        <w:spacing w:after="120" w:line="240" w:lineRule="auto"/>
        <w:ind w:left="576"/>
        <w:rPr>
          <w:rFonts w:eastAsia="Times New Roman" w:cstheme="minorHAnsi"/>
          <w:shd w:val="clear" w:color="auto" w:fill="FFFFFF"/>
          <w:lang w:eastAsia="en-GB"/>
        </w:rPr>
      </w:pPr>
      <w:r>
        <w:t xml:space="preserve">Manage the development </w:t>
      </w:r>
      <w:r w:rsidR="00FB08D1">
        <w:t xml:space="preserve">and co-ordination </w:t>
      </w:r>
      <w:r>
        <w:t xml:space="preserve">of qualifications and assessments within the </w:t>
      </w:r>
      <w:r w:rsidR="00FB08D1">
        <w:t>Business Development</w:t>
      </w:r>
      <w:r>
        <w:t xml:space="preserve"> </w:t>
      </w:r>
      <w:r w:rsidR="00FB08D1">
        <w:t>O</w:t>
      </w:r>
      <w:r>
        <w:t xml:space="preserve">perational </w:t>
      </w:r>
      <w:r w:rsidR="00FB08D1">
        <w:t>P</w:t>
      </w:r>
      <w:r>
        <w:t>lan, ensuring internal processes are followed and the product</w:t>
      </w:r>
      <w:r w:rsidR="00FB08D1">
        <w:t>s</w:t>
      </w:r>
      <w:r w:rsidR="0056788F">
        <w:t xml:space="preserve"> are</w:t>
      </w:r>
      <w:r>
        <w:t xml:space="preserve"> developed to agreed quality criteria and to agreed timeline</w:t>
      </w:r>
      <w:r w:rsidR="00FB08D1">
        <w:t>s</w:t>
      </w:r>
      <w:r>
        <w:t xml:space="preserve"> and </w:t>
      </w:r>
      <w:proofErr w:type="gramStart"/>
      <w:r>
        <w:t>budget</w:t>
      </w:r>
      <w:r w:rsidR="00FB08D1">
        <w:t>s</w:t>
      </w:r>
      <w:proofErr w:type="gramEnd"/>
      <w:r>
        <w:t xml:space="preserve"> </w:t>
      </w:r>
    </w:p>
    <w:p w14:paraId="02553B99" w14:textId="3ED9F7F7" w:rsidR="00BA3CE3" w:rsidRPr="00BA3CE3" w:rsidRDefault="00BA3CE3" w:rsidP="00E1155E">
      <w:pPr>
        <w:numPr>
          <w:ilvl w:val="0"/>
          <w:numId w:val="2"/>
        </w:numPr>
        <w:spacing w:after="120" w:line="240" w:lineRule="auto"/>
        <w:ind w:left="576"/>
        <w:rPr>
          <w:rFonts w:eastAsia="Times New Roman" w:cstheme="minorHAnsi"/>
          <w:shd w:val="clear" w:color="auto" w:fill="FFFFFF"/>
          <w:lang w:eastAsia="en-GB"/>
        </w:rPr>
      </w:pPr>
      <w:r>
        <w:t xml:space="preserve">Develop, </w:t>
      </w:r>
      <w:r w:rsidR="00380A6A">
        <w:t>maintain,</w:t>
      </w:r>
      <w:r>
        <w:t xml:space="preserve"> and manage relationships with key internal teams</w:t>
      </w:r>
      <w:r w:rsidR="0056788F">
        <w:t xml:space="preserve"> and external associates</w:t>
      </w:r>
      <w:r>
        <w:t xml:space="preserve"> to ensure successful delivery of the development plan from business case through to live </w:t>
      </w:r>
      <w:proofErr w:type="gramStart"/>
      <w:r>
        <w:t>delivery</w:t>
      </w:r>
      <w:proofErr w:type="gramEnd"/>
      <w:r>
        <w:t xml:space="preserve"> </w:t>
      </w:r>
    </w:p>
    <w:p w14:paraId="3B944C60" w14:textId="77777777" w:rsidR="00BA3CE3" w:rsidRPr="00BA3CE3" w:rsidRDefault="00BA3CE3" w:rsidP="00E1155E">
      <w:pPr>
        <w:numPr>
          <w:ilvl w:val="0"/>
          <w:numId w:val="2"/>
        </w:numPr>
        <w:spacing w:after="120" w:line="240" w:lineRule="auto"/>
        <w:ind w:left="576"/>
        <w:rPr>
          <w:rFonts w:eastAsia="Times New Roman" w:cstheme="minorHAnsi"/>
          <w:shd w:val="clear" w:color="auto" w:fill="FFFFFF"/>
          <w:lang w:eastAsia="en-GB"/>
        </w:rPr>
      </w:pPr>
      <w:r>
        <w:t xml:space="preserve">Ensure the appropriate management and escalation of risks and </w:t>
      </w:r>
      <w:proofErr w:type="gramStart"/>
      <w:r>
        <w:t>issues</w:t>
      </w:r>
      <w:proofErr w:type="gramEnd"/>
      <w:r>
        <w:t xml:space="preserve"> </w:t>
      </w:r>
    </w:p>
    <w:p w14:paraId="594DAC0F" w14:textId="7D5D99B8" w:rsidR="00BA3CE3" w:rsidRPr="00BA3CE3" w:rsidRDefault="0056788F" w:rsidP="00E1155E">
      <w:pPr>
        <w:numPr>
          <w:ilvl w:val="0"/>
          <w:numId w:val="2"/>
        </w:numPr>
        <w:spacing w:after="120" w:line="240" w:lineRule="auto"/>
        <w:ind w:left="576"/>
        <w:rPr>
          <w:rFonts w:eastAsia="Times New Roman" w:cstheme="minorHAnsi"/>
          <w:shd w:val="clear" w:color="auto" w:fill="FFFFFF"/>
          <w:lang w:eastAsia="en-GB"/>
        </w:rPr>
      </w:pPr>
      <w:r>
        <w:t>Develop, m</w:t>
      </w:r>
      <w:r w:rsidR="00BA3CE3">
        <w:t>anage and support relationships with external contacts who are engaged in the development process, such as employers</w:t>
      </w:r>
      <w:r>
        <w:t xml:space="preserve">, </w:t>
      </w:r>
      <w:r w:rsidR="00BA3CE3">
        <w:t>providers</w:t>
      </w:r>
      <w:r>
        <w:t xml:space="preserve">, sectoral partnership, FE HUBs, associates </w:t>
      </w:r>
      <w:proofErr w:type="gramStart"/>
      <w:r>
        <w:t>etc</w:t>
      </w:r>
      <w:proofErr w:type="gramEnd"/>
    </w:p>
    <w:p w14:paraId="5C3CF076" w14:textId="47BCAAB6" w:rsidR="00BA3CE3" w:rsidRPr="00BA3CE3" w:rsidRDefault="0056788F" w:rsidP="00E1155E">
      <w:pPr>
        <w:numPr>
          <w:ilvl w:val="0"/>
          <w:numId w:val="2"/>
        </w:numPr>
        <w:spacing w:after="120" w:line="240" w:lineRule="auto"/>
        <w:ind w:left="576"/>
        <w:rPr>
          <w:rFonts w:eastAsia="Times New Roman" w:cstheme="minorHAnsi"/>
          <w:shd w:val="clear" w:color="auto" w:fill="FFFFFF"/>
          <w:lang w:eastAsia="en-GB"/>
        </w:rPr>
      </w:pPr>
      <w:r>
        <w:t>Develop, m</w:t>
      </w:r>
      <w:r w:rsidR="00BA3CE3">
        <w:t xml:space="preserve">anage, support and advise external subject matter experts to ensure the successful development of qualifications and </w:t>
      </w:r>
      <w:proofErr w:type="gramStart"/>
      <w:r w:rsidR="00BA3CE3">
        <w:t>assessments</w:t>
      </w:r>
      <w:proofErr w:type="gramEnd"/>
      <w:r w:rsidR="00BA3CE3">
        <w:t xml:space="preserve"> </w:t>
      </w:r>
    </w:p>
    <w:p w14:paraId="0296E9B9" w14:textId="77777777" w:rsidR="001C230B" w:rsidRPr="00E1155E" w:rsidRDefault="00BA3CE3" w:rsidP="00E1155E">
      <w:pPr>
        <w:numPr>
          <w:ilvl w:val="0"/>
          <w:numId w:val="2"/>
        </w:numPr>
        <w:spacing w:after="120" w:line="240" w:lineRule="auto"/>
        <w:ind w:left="576"/>
        <w:rPr>
          <w:rFonts w:eastAsia="Times New Roman" w:cstheme="minorHAnsi"/>
          <w:shd w:val="clear" w:color="auto" w:fill="FFFFFF"/>
          <w:lang w:eastAsia="en-GB"/>
        </w:rPr>
      </w:pPr>
      <w:r>
        <w:t xml:space="preserve">Support the continuous improvement of all processes and practices that sit within the development </w:t>
      </w:r>
      <w:proofErr w:type="gramStart"/>
      <w:r>
        <w:t>team</w:t>
      </w:r>
      <w:proofErr w:type="gramEnd"/>
      <w:r>
        <w:t xml:space="preserve"> </w:t>
      </w:r>
    </w:p>
    <w:p w14:paraId="6CC7E587" w14:textId="1DE50723" w:rsidR="00E1155E" w:rsidRPr="001C230B" w:rsidRDefault="00E1155E" w:rsidP="00E1155E">
      <w:pPr>
        <w:numPr>
          <w:ilvl w:val="0"/>
          <w:numId w:val="2"/>
        </w:numPr>
        <w:spacing w:after="120" w:line="240" w:lineRule="auto"/>
        <w:ind w:left="576"/>
        <w:rPr>
          <w:rFonts w:eastAsia="Times New Roman" w:cstheme="minorHAnsi"/>
          <w:shd w:val="clear" w:color="auto" w:fill="FFFFFF"/>
          <w:lang w:eastAsia="en-GB"/>
        </w:rPr>
      </w:pPr>
      <w:r>
        <w:t xml:space="preserve">All qualifications and assessments developed are fit for purpose and meet regulatory and contractual requirements, as well as additional internal quality </w:t>
      </w:r>
      <w:proofErr w:type="gramStart"/>
      <w:r>
        <w:t>requirements</w:t>
      </w:r>
      <w:proofErr w:type="gramEnd"/>
    </w:p>
    <w:p w14:paraId="399D7AF1" w14:textId="4437A30A" w:rsidR="00BA3CE3" w:rsidRPr="0056788F" w:rsidRDefault="00BA3CE3" w:rsidP="00E1155E">
      <w:pPr>
        <w:numPr>
          <w:ilvl w:val="0"/>
          <w:numId w:val="2"/>
        </w:numPr>
        <w:spacing w:after="120" w:line="240" w:lineRule="auto"/>
        <w:ind w:left="576"/>
        <w:rPr>
          <w:rFonts w:eastAsia="Times New Roman" w:cstheme="minorHAnsi"/>
          <w:shd w:val="clear" w:color="auto" w:fill="FFFFFF"/>
          <w:lang w:eastAsia="en-GB"/>
        </w:rPr>
      </w:pPr>
      <w:r>
        <w:t xml:space="preserve">Undertake additional duties and activities to support the wider business and strategy as </w:t>
      </w:r>
      <w:proofErr w:type="gramStart"/>
      <w:r>
        <w:t>required</w:t>
      </w:r>
      <w:proofErr w:type="gramEnd"/>
    </w:p>
    <w:p w14:paraId="607DE01D" w14:textId="77777777" w:rsidR="0056788F" w:rsidRDefault="0056788F" w:rsidP="0056788F">
      <w:pPr>
        <w:spacing w:after="120" w:line="336" w:lineRule="atLeast"/>
        <w:ind w:left="576"/>
        <w:rPr>
          <w:rFonts w:eastAsia="Times New Roman" w:cstheme="minorHAnsi"/>
          <w:shd w:val="clear" w:color="auto" w:fill="FFFFFF"/>
          <w:lang w:eastAsia="en-GB"/>
        </w:rPr>
      </w:pPr>
    </w:p>
    <w:p w14:paraId="38B0E5F7" w14:textId="77777777" w:rsidR="00E1155E" w:rsidRDefault="00E1155E" w:rsidP="0056788F">
      <w:pPr>
        <w:spacing w:after="120" w:line="336" w:lineRule="atLeast"/>
        <w:ind w:left="576"/>
        <w:rPr>
          <w:rFonts w:eastAsia="Times New Roman" w:cstheme="minorHAnsi"/>
          <w:shd w:val="clear" w:color="auto" w:fill="FFFFFF"/>
          <w:lang w:eastAsia="en-GB"/>
        </w:rPr>
      </w:pPr>
    </w:p>
    <w:p w14:paraId="30690451" w14:textId="77777777" w:rsidR="002010DC" w:rsidRDefault="002010DC" w:rsidP="0056788F">
      <w:pPr>
        <w:spacing w:after="120" w:line="336" w:lineRule="atLeast"/>
        <w:ind w:left="576"/>
        <w:rPr>
          <w:rFonts w:eastAsia="Times New Roman" w:cstheme="minorHAnsi"/>
          <w:shd w:val="clear" w:color="auto" w:fill="FFFFFF"/>
          <w:lang w:eastAsia="en-GB"/>
        </w:rPr>
      </w:pPr>
    </w:p>
    <w:p w14:paraId="28632A83" w14:textId="77777777" w:rsidR="00D83AE4" w:rsidRDefault="008F39F0" w:rsidP="00D83AE4">
      <w:pPr>
        <w:spacing w:after="288" w:line="396" w:lineRule="atLeast"/>
        <w:rPr>
          <w:rFonts w:eastAsia="Times New Roman" w:cstheme="minorHAnsi"/>
          <w:b/>
          <w:bCs/>
          <w:shd w:val="clear" w:color="auto" w:fill="FFFFFF"/>
          <w:lang w:eastAsia="en-GB"/>
        </w:rPr>
      </w:pPr>
      <w:r w:rsidRPr="003D4F7E">
        <w:rPr>
          <w:rFonts w:eastAsia="Times New Roman" w:cstheme="minorHAnsi"/>
          <w:b/>
          <w:bCs/>
          <w:shd w:val="clear" w:color="auto" w:fill="FFFFFF"/>
          <w:lang w:eastAsia="en-GB"/>
        </w:rPr>
        <w:lastRenderedPageBreak/>
        <w:t xml:space="preserve">Essential Qualifications &amp; </w:t>
      </w:r>
      <w:r w:rsidR="00D83AE4" w:rsidRPr="003D4F7E">
        <w:rPr>
          <w:rFonts w:eastAsia="Times New Roman" w:cstheme="minorHAnsi"/>
          <w:b/>
          <w:bCs/>
          <w:shd w:val="clear" w:color="auto" w:fill="FFFFFF"/>
          <w:lang w:eastAsia="en-GB"/>
        </w:rPr>
        <w:t xml:space="preserve">Experience </w:t>
      </w:r>
    </w:p>
    <w:p w14:paraId="659F2F88" w14:textId="2B345904" w:rsidR="00046D39" w:rsidRDefault="006F193E" w:rsidP="009467B8">
      <w:pPr>
        <w:pStyle w:val="ListParagraph"/>
        <w:numPr>
          <w:ilvl w:val="0"/>
          <w:numId w:val="8"/>
        </w:numPr>
        <w:spacing w:after="288" w:line="360" w:lineRule="auto"/>
      </w:pPr>
      <w:r>
        <w:t xml:space="preserve">A minimum of </w:t>
      </w:r>
      <w:r w:rsidR="00FA02F6">
        <w:t>three years’ experience</w:t>
      </w:r>
      <w:r w:rsidR="00046D39">
        <w:t xml:space="preserve"> of qualification</w:t>
      </w:r>
      <w:r w:rsidR="00FA02F6">
        <w:t>, vocational curriculum</w:t>
      </w:r>
      <w:r w:rsidR="00046D39">
        <w:t xml:space="preserve"> and or assessment design and delivery</w:t>
      </w:r>
    </w:p>
    <w:p w14:paraId="2BB2106A" w14:textId="77777777" w:rsidR="007C004D" w:rsidRPr="007C004D" w:rsidRDefault="007C004D" w:rsidP="00FA02F6">
      <w:pPr>
        <w:pStyle w:val="ListParagraph"/>
        <w:numPr>
          <w:ilvl w:val="0"/>
          <w:numId w:val="8"/>
        </w:numPr>
        <w:spacing w:after="288" w:line="360" w:lineRule="auto"/>
      </w:pPr>
      <w:r>
        <w:t>Hold a PGC</w:t>
      </w:r>
      <w:r w:rsidRPr="007C004D">
        <w:t>E</w:t>
      </w:r>
      <w:r>
        <w:t xml:space="preserve">/PGCFE teaching qualification </w:t>
      </w:r>
      <w:r w:rsidRPr="007C004D">
        <w:t xml:space="preserve">or equivalent teaching </w:t>
      </w:r>
      <w:proofErr w:type="gramStart"/>
      <w:r w:rsidRPr="007C004D">
        <w:t>qualification</w:t>
      </w:r>
      <w:proofErr w:type="gramEnd"/>
    </w:p>
    <w:p w14:paraId="2C2371EB" w14:textId="003C7DC8" w:rsidR="00FA02F6" w:rsidRDefault="00046D39" w:rsidP="00FA02F6">
      <w:pPr>
        <w:pStyle w:val="ListParagraph"/>
        <w:numPr>
          <w:ilvl w:val="0"/>
          <w:numId w:val="8"/>
        </w:numPr>
        <w:spacing w:after="288" w:line="360" w:lineRule="auto"/>
      </w:pPr>
      <w:r>
        <w:t xml:space="preserve">Experience in a business, training or education related </w:t>
      </w:r>
      <w:proofErr w:type="gramStart"/>
      <w:r>
        <w:t>field</w:t>
      </w:r>
      <w:proofErr w:type="gramEnd"/>
    </w:p>
    <w:p w14:paraId="5567790A" w14:textId="77777777" w:rsidR="00FA02F6" w:rsidRDefault="00046D39" w:rsidP="00FA02F6">
      <w:pPr>
        <w:pStyle w:val="ListParagraph"/>
        <w:numPr>
          <w:ilvl w:val="0"/>
          <w:numId w:val="8"/>
        </w:numPr>
        <w:spacing w:after="288" w:line="360" w:lineRule="auto"/>
      </w:pPr>
      <w:r>
        <w:t xml:space="preserve">A broad understanding of current developments and methodologies in education and training </w:t>
      </w:r>
    </w:p>
    <w:p w14:paraId="7626E248" w14:textId="57724254" w:rsidR="00046D39" w:rsidRPr="00FA02F6" w:rsidRDefault="00046D39" w:rsidP="00FA02F6">
      <w:pPr>
        <w:pStyle w:val="ListParagraph"/>
        <w:numPr>
          <w:ilvl w:val="0"/>
          <w:numId w:val="8"/>
        </w:numPr>
        <w:spacing w:after="288" w:line="360" w:lineRule="auto"/>
      </w:pPr>
      <w:r>
        <w:t xml:space="preserve">Critical thinking and able to problem </w:t>
      </w:r>
      <w:proofErr w:type="gramStart"/>
      <w:r>
        <w:t>solve</w:t>
      </w:r>
      <w:proofErr w:type="gramEnd"/>
      <w:r>
        <w:t xml:space="preserve"> </w:t>
      </w:r>
    </w:p>
    <w:p w14:paraId="18879A7E" w14:textId="77777777" w:rsidR="00046D39" w:rsidRDefault="00046D39" w:rsidP="009467B8">
      <w:pPr>
        <w:pStyle w:val="ListParagraph"/>
        <w:numPr>
          <w:ilvl w:val="0"/>
          <w:numId w:val="8"/>
        </w:numPr>
        <w:spacing w:after="288" w:line="360" w:lineRule="auto"/>
      </w:pPr>
      <w:r>
        <w:t xml:space="preserve">Excellent communication, </w:t>
      </w:r>
      <w:proofErr w:type="gramStart"/>
      <w:r>
        <w:t>presentation</w:t>
      </w:r>
      <w:proofErr w:type="gramEnd"/>
      <w:r>
        <w:t xml:space="preserve"> and negotiation skills</w:t>
      </w:r>
    </w:p>
    <w:p w14:paraId="60F88EF7" w14:textId="0BF2109A" w:rsidR="00046D39" w:rsidRPr="00046D39" w:rsidRDefault="00046D39" w:rsidP="009467B8">
      <w:pPr>
        <w:pStyle w:val="ListParagraph"/>
        <w:numPr>
          <w:ilvl w:val="0"/>
          <w:numId w:val="8"/>
        </w:numPr>
        <w:spacing w:after="288" w:line="360" w:lineRule="auto"/>
        <w:rPr>
          <w:rFonts w:ascii="Segoe UI Symbol" w:hAnsi="Segoe UI Symbol" w:cs="Segoe UI Symbol"/>
        </w:rPr>
      </w:pPr>
      <w:r>
        <w:t xml:space="preserve">Excellent project management, organisational and analytical skills </w:t>
      </w:r>
    </w:p>
    <w:p w14:paraId="20A39356" w14:textId="77777777" w:rsidR="00046D39" w:rsidRPr="00046D39" w:rsidRDefault="00046D39" w:rsidP="009467B8">
      <w:pPr>
        <w:pStyle w:val="ListParagraph"/>
        <w:numPr>
          <w:ilvl w:val="0"/>
          <w:numId w:val="8"/>
        </w:numPr>
        <w:spacing w:after="288" w:line="360" w:lineRule="auto"/>
        <w:rPr>
          <w:rFonts w:ascii="Segoe UI Symbol" w:hAnsi="Segoe UI Symbol" w:cs="Segoe UI Symbol"/>
        </w:rPr>
      </w:pPr>
      <w:r>
        <w:t xml:space="preserve">Flexibility and adaptability </w:t>
      </w:r>
    </w:p>
    <w:p w14:paraId="50C39D94" w14:textId="6F2CB188" w:rsidR="00046D39" w:rsidRPr="006E2048" w:rsidRDefault="00046D39" w:rsidP="009467B8">
      <w:pPr>
        <w:pStyle w:val="ListParagraph"/>
        <w:numPr>
          <w:ilvl w:val="0"/>
          <w:numId w:val="8"/>
        </w:numPr>
        <w:spacing w:after="288" w:line="360" w:lineRule="auto"/>
        <w:rPr>
          <w:rFonts w:ascii="Segoe UI Symbol" w:hAnsi="Segoe UI Symbol" w:cs="Segoe UI Symbol"/>
        </w:rPr>
      </w:pPr>
      <w:r>
        <w:t>Proficient IT skills</w:t>
      </w:r>
    </w:p>
    <w:p w14:paraId="62E579F3" w14:textId="77777777" w:rsidR="006E2048" w:rsidRPr="006E2048" w:rsidRDefault="006E2048" w:rsidP="009467B8">
      <w:pPr>
        <w:pStyle w:val="ListParagraph"/>
        <w:numPr>
          <w:ilvl w:val="0"/>
          <w:numId w:val="8"/>
        </w:numPr>
        <w:spacing w:after="288" w:line="360" w:lineRule="auto"/>
        <w:rPr>
          <w:rFonts w:ascii="Segoe UI Symbol" w:hAnsi="Segoe UI Symbol" w:cs="Segoe UI Symbol"/>
        </w:rPr>
      </w:pPr>
      <w:r>
        <w:t>Proven customer relationship management</w:t>
      </w:r>
    </w:p>
    <w:p w14:paraId="55DFE402" w14:textId="093AFF24" w:rsidR="006E2048" w:rsidRPr="006E2048" w:rsidRDefault="0002185C" w:rsidP="009467B8">
      <w:pPr>
        <w:pStyle w:val="ListParagraph"/>
        <w:numPr>
          <w:ilvl w:val="0"/>
          <w:numId w:val="8"/>
        </w:numPr>
        <w:spacing w:after="288" w:line="360" w:lineRule="auto"/>
        <w:rPr>
          <w:rFonts w:ascii="Segoe UI Symbol" w:hAnsi="Segoe UI Symbol" w:cs="Segoe UI Symbol"/>
        </w:rPr>
      </w:pPr>
      <w:r w:rsidRPr="006E2048">
        <w:rPr>
          <w:rFonts w:eastAsia="Times New Roman" w:cstheme="minorHAnsi"/>
          <w:shd w:val="clear" w:color="auto" w:fill="FFFFFF"/>
          <w:lang w:eastAsia="en-GB"/>
        </w:rPr>
        <w:t>Self-motivated and organised individual</w:t>
      </w:r>
    </w:p>
    <w:p w14:paraId="4FF26931" w14:textId="77777777" w:rsidR="006E2048" w:rsidRPr="006E2048" w:rsidRDefault="0002185C" w:rsidP="009467B8">
      <w:pPr>
        <w:pStyle w:val="ListParagraph"/>
        <w:numPr>
          <w:ilvl w:val="0"/>
          <w:numId w:val="8"/>
        </w:numPr>
        <w:spacing w:after="288" w:line="360" w:lineRule="auto"/>
        <w:rPr>
          <w:rFonts w:ascii="Segoe UI Symbol" w:hAnsi="Segoe UI Symbol" w:cs="Segoe UI Symbol"/>
        </w:rPr>
      </w:pPr>
      <w:r w:rsidRPr="006E2048">
        <w:rPr>
          <w:rFonts w:eastAsia="Times New Roman" w:cstheme="minorHAnsi"/>
          <w:shd w:val="clear" w:color="auto" w:fill="FFFFFF"/>
          <w:lang w:eastAsia="en-GB"/>
        </w:rPr>
        <w:t>Track record of achieving KPI’s and targets</w:t>
      </w:r>
    </w:p>
    <w:p w14:paraId="4B092078" w14:textId="77777777" w:rsidR="00E241FA" w:rsidRPr="00E241FA" w:rsidRDefault="0002185C" w:rsidP="009467B8">
      <w:pPr>
        <w:pStyle w:val="ListParagraph"/>
        <w:numPr>
          <w:ilvl w:val="0"/>
          <w:numId w:val="8"/>
        </w:numPr>
        <w:spacing w:after="288" w:line="360" w:lineRule="auto"/>
        <w:rPr>
          <w:rFonts w:ascii="Segoe UI Symbol" w:hAnsi="Segoe UI Symbol" w:cs="Segoe UI Symbol"/>
        </w:rPr>
      </w:pPr>
      <w:r w:rsidRPr="006E2048">
        <w:rPr>
          <w:rFonts w:eastAsia="Times New Roman" w:cstheme="minorHAnsi"/>
          <w:shd w:val="clear" w:color="auto" w:fill="FFFFFF"/>
          <w:lang w:eastAsia="en-GB"/>
        </w:rPr>
        <w:t>Outgoing with an ability to build rapport with people of all backgrounds</w:t>
      </w:r>
      <w:r w:rsidR="004C224D" w:rsidRPr="006E2048">
        <w:rPr>
          <w:rFonts w:eastAsia="Times New Roman" w:cstheme="minorHAnsi"/>
          <w:shd w:val="clear" w:color="auto" w:fill="FFFFFF"/>
          <w:lang w:eastAsia="en-GB"/>
        </w:rPr>
        <w:t xml:space="preserve"> and sectors</w:t>
      </w:r>
      <w:r w:rsidR="00E241FA">
        <w:rPr>
          <w:rFonts w:eastAsia="Times New Roman" w:cstheme="minorHAnsi"/>
          <w:shd w:val="clear" w:color="auto" w:fill="FFFFFF"/>
          <w:lang w:eastAsia="en-GB"/>
        </w:rPr>
        <w:t xml:space="preserve"> and manage multiple </w:t>
      </w:r>
      <w:proofErr w:type="gramStart"/>
      <w:r w:rsidR="00E241FA">
        <w:rPr>
          <w:rFonts w:eastAsia="Times New Roman" w:cstheme="minorHAnsi"/>
          <w:shd w:val="clear" w:color="auto" w:fill="FFFFFF"/>
          <w:lang w:eastAsia="en-GB"/>
        </w:rPr>
        <w:t>projects</w:t>
      </w:r>
      <w:proofErr w:type="gramEnd"/>
      <w:r w:rsidR="00E241FA">
        <w:rPr>
          <w:rFonts w:eastAsia="Times New Roman" w:cstheme="minorHAnsi"/>
          <w:shd w:val="clear" w:color="auto" w:fill="FFFFFF"/>
          <w:lang w:eastAsia="en-GB"/>
        </w:rPr>
        <w:t xml:space="preserve"> </w:t>
      </w:r>
    </w:p>
    <w:p w14:paraId="64ACFF3B" w14:textId="66628AF9" w:rsidR="00E241FA" w:rsidRPr="00E241FA" w:rsidRDefault="004C224D" w:rsidP="009467B8">
      <w:pPr>
        <w:pStyle w:val="ListParagraph"/>
        <w:numPr>
          <w:ilvl w:val="0"/>
          <w:numId w:val="8"/>
        </w:numPr>
        <w:spacing w:after="288" w:line="360" w:lineRule="auto"/>
        <w:rPr>
          <w:rFonts w:ascii="Segoe UI Symbol" w:hAnsi="Segoe UI Symbol" w:cs="Segoe UI Symbol"/>
        </w:rPr>
      </w:pPr>
      <w:r w:rsidRPr="00E241FA">
        <w:rPr>
          <w:rFonts w:eastAsia="Times New Roman" w:cstheme="minorHAnsi"/>
          <w:shd w:val="clear" w:color="auto" w:fill="FFFFFF"/>
          <w:lang w:eastAsia="en-GB"/>
        </w:rPr>
        <w:t xml:space="preserve">Ability to </w:t>
      </w:r>
      <w:r w:rsidR="009705CB" w:rsidRPr="00E241FA">
        <w:rPr>
          <w:rFonts w:eastAsia="Times New Roman" w:cstheme="minorHAnsi"/>
          <w:shd w:val="clear" w:color="auto" w:fill="FFFFFF"/>
          <w:lang w:eastAsia="en-GB"/>
        </w:rPr>
        <w:t>p</w:t>
      </w:r>
      <w:r w:rsidR="0002185C" w:rsidRPr="00E241FA">
        <w:rPr>
          <w:rFonts w:eastAsia="Times New Roman" w:cstheme="minorHAnsi"/>
          <w:shd w:val="clear" w:color="auto" w:fill="FFFFFF"/>
          <w:lang w:eastAsia="en-GB"/>
        </w:rPr>
        <w:t>rioriti</w:t>
      </w:r>
      <w:r w:rsidRPr="00E241FA">
        <w:rPr>
          <w:rFonts w:eastAsia="Times New Roman" w:cstheme="minorHAnsi"/>
          <w:shd w:val="clear" w:color="auto" w:fill="FFFFFF"/>
          <w:lang w:eastAsia="en-GB"/>
        </w:rPr>
        <w:t>se</w:t>
      </w:r>
      <w:r w:rsidR="0002185C" w:rsidRPr="00E241FA">
        <w:rPr>
          <w:rFonts w:eastAsia="Times New Roman" w:cstheme="minorHAnsi"/>
          <w:shd w:val="clear" w:color="auto" w:fill="FFFFFF"/>
          <w:lang w:eastAsia="en-GB"/>
        </w:rPr>
        <w:t>,</w:t>
      </w:r>
      <w:r w:rsidR="009705CB" w:rsidRPr="00E241FA">
        <w:rPr>
          <w:rFonts w:eastAsia="Times New Roman" w:cstheme="minorHAnsi"/>
          <w:shd w:val="clear" w:color="auto" w:fill="FFFFFF"/>
          <w:lang w:eastAsia="en-GB"/>
        </w:rPr>
        <w:t xml:space="preserve"> effective</w:t>
      </w:r>
      <w:r w:rsidR="0002185C" w:rsidRPr="00E241FA">
        <w:rPr>
          <w:rFonts w:eastAsia="Times New Roman" w:cstheme="minorHAnsi"/>
          <w:shd w:val="clear" w:color="auto" w:fill="FFFFFF"/>
          <w:lang w:eastAsia="en-GB"/>
        </w:rPr>
        <w:t xml:space="preserve"> time management and organi</w:t>
      </w:r>
      <w:r w:rsidRPr="00E241FA">
        <w:rPr>
          <w:rFonts w:eastAsia="Times New Roman" w:cstheme="minorHAnsi"/>
          <w:shd w:val="clear" w:color="auto" w:fill="FFFFFF"/>
          <w:lang w:eastAsia="en-GB"/>
        </w:rPr>
        <w:t>s</w:t>
      </w:r>
      <w:r w:rsidR="0002185C" w:rsidRPr="00E241FA">
        <w:rPr>
          <w:rFonts w:eastAsia="Times New Roman" w:cstheme="minorHAnsi"/>
          <w:shd w:val="clear" w:color="auto" w:fill="FFFFFF"/>
          <w:lang w:eastAsia="en-GB"/>
        </w:rPr>
        <w:t xml:space="preserve">ational </w:t>
      </w:r>
      <w:proofErr w:type="gramStart"/>
      <w:r w:rsidR="0002185C" w:rsidRPr="00E241FA">
        <w:rPr>
          <w:rFonts w:eastAsia="Times New Roman" w:cstheme="minorHAnsi"/>
          <w:shd w:val="clear" w:color="auto" w:fill="FFFFFF"/>
          <w:lang w:eastAsia="en-GB"/>
        </w:rPr>
        <w:t>skills</w:t>
      </w:r>
      <w:proofErr w:type="gramEnd"/>
    </w:p>
    <w:p w14:paraId="3E82B3A0" w14:textId="6D7A6073" w:rsidR="0002185C" w:rsidRPr="009F4A83" w:rsidRDefault="0002185C" w:rsidP="009467B8">
      <w:pPr>
        <w:pStyle w:val="ListParagraph"/>
        <w:numPr>
          <w:ilvl w:val="0"/>
          <w:numId w:val="8"/>
        </w:numPr>
        <w:spacing w:after="288" w:line="360" w:lineRule="auto"/>
        <w:rPr>
          <w:rFonts w:ascii="Segoe UI Symbol" w:hAnsi="Segoe UI Symbol" w:cs="Segoe UI Symbol"/>
        </w:rPr>
      </w:pPr>
      <w:r w:rsidRPr="00E241FA">
        <w:rPr>
          <w:rFonts w:eastAsia="Times New Roman" w:cstheme="minorHAnsi"/>
          <w:shd w:val="clear" w:color="auto" w:fill="FFFFFF"/>
          <w:lang w:eastAsia="en-GB"/>
        </w:rPr>
        <w:t xml:space="preserve">Ability to create and deliver presentations tailored to the audience </w:t>
      </w:r>
      <w:proofErr w:type="gramStart"/>
      <w:r w:rsidRPr="00E241FA">
        <w:rPr>
          <w:rFonts w:eastAsia="Times New Roman" w:cstheme="minorHAnsi"/>
          <w:shd w:val="clear" w:color="auto" w:fill="FFFFFF"/>
          <w:lang w:eastAsia="en-GB"/>
        </w:rPr>
        <w:t>needs</w:t>
      </w:r>
      <w:proofErr w:type="gramEnd"/>
    </w:p>
    <w:p w14:paraId="75576C3E" w14:textId="7668C1BF" w:rsidR="009F4A83" w:rsidRPr="00E241FA" w:rsidRDefault="009F4A83" w:rsidP="009467B8">
      <w:pPr>
        <w:pStyle w:val="ListParagraph"/>
        <w:numPr>
          <w:ilvl w:val="0"/>
          <w:numId w:val="8"/>
        </w:numPr>
        <w:spacing w:after="288" w:line="360" w:lineRule="auto"/>
        <w:rPr>
          <w:rFonts w:ascii="Segoe UI Symbol" w:hAnsi="Segoe UI Symbol" w:cs="Segoe UI Symbol"/>
        </w:rPr>
      </w:pPr>
      <w:r>
        <w:rPr>
          <w:rFonts w:eastAsia="Times New Roman" w:cstheme="minorHAnsi"/>
          <w:shd w:val="clear" w:color="auto" w:fill="FFFFFF"/>
          <w:lang w:eastAsia="en-GB"/>
        </w:rPr>
        <w:t xml:space="preserve">Report writing and financial analysis </w:t>
      </w:r>
      <w:proofErr w:type="gramStart"/>
      <w:r>
        <w:rPr>
          <w:rFonts w:eastAsia="Times New Roman" w:cstheme="minorHAnsi"/>
          <w:shd w:val="clear" w:color="auto" w:fill="FFFFFF"/>
          <w:lang w:eastAsia="en-GB"/>
        </w:rPr>
        <w:t>skills</w:t>
      </w:r>
      <w:proofErr w:type="gramEnd"/>
    </w:p>
    <w:p w14:paraId="0FB997F6" w14:textId="77777777" w:rsidR="009F4A83" w:rsidRDefault="00BB50EC" w:rsidP="009467B8">
      <w:pPr>
        <w:spacing w:after="120" w:line="360" w:lineRule="auto"/>
        <w:rPr>
          <w:rFonts w:eastAsia="Times New Roman" w:cstheme="minorHAnsi"/>
          <w:b/>
          <w:shd w:val="clear" w:color="auto" w:fill="FFFFFF"/>
          <w:lang w:eastAsia="en-GB"/>
        </w:rPr>
      </w:pPr>
      <w:r w:rsidRPr="003D4F7E">
        <w:rPr>
          <w:rFonts w:eastAsia="Times New Roman" w:cstheme="minorHAnsi"/>
          <w:b/>
          <w:shd w:val="clear" w:color="auto" w:fill="FFFFFF"/>
          <w:lang w:eastAsia="en-GB"/>
        </w:rPr>
        <w:t>Desirable</w:t>
      </w:r>
    </w:p>
    <w:p w14:paraId="5A95A250" w14:textId="77777777" w:rsidR="009F4A83" w:rsidRPr="009F4A83" w:rsidRDefault="00025F34" w:rsidP="009467B8">
      <w:pPr>
        <w:pStyle w:val="ListParagraph"/>
        <w:numPr>
          <w:ilvl w:val="0"/>
          <w:numId w:val="9"/>
        </w:numPr>
        <w:spacing w:after="120" w:line="360" w:lineRule="auto"/>
        <w:rPr>
          <w:rFonts w:eastAsia="Times New Roman" w:cstheme="minorHAnsi"/>
          <w:b/>
          <w:shd w:val="clear" w:color="auto" w:fill="FFFFFF"/>
          <w:lang w:eastAsia="en-GB"/>
        </w:rPr>
      </w:pPr>
      <w:r>
        <w:t xml:space="preserve">Influencing skills and able to challenge </w:t>
      </w:r>
      <w:proofErr w:type="gramStart"/>
      <w:r>
        <w:t>constructively</w:t>
      </w:r>
      <w:proofErr w:type="gramEnd"/>
      <w:r>
        <w:t xml:space="preserve"> </w:t>
      </w:r>
    </w:p>
    <w:p w14:paraId="2C0D1B99" w14:textId="77777777" w:rsidR="009F4A83" w:rsidRPr="009F4A83" w:rsidRDefault="00025F34" w:rsidP="009467B8">
      <w:pPr>
        <w:pStyle w:val="ListParagraph"/>
        <w:numPr>
          <w:ilvl w:val="0"/>
          <w:numId w:val="9"/>
        </w:numPr>
        <w:spacing w:after="120" w:line="360" w:lineRule="auto"/>
        <w:rPr>
          <w:rFonts w:eastAsia="Times New Roman" w:cstheme="minorHAnsi"/>
          <w:b/>
          <w:shd w:val="clear" w:color="auto" w:fill="FFFFFF"/>
          <w:lang w:eastAsia="en-GB"/>
        </w:rPr>
      </w:pPr>
      <w:r>
        <w:t>Delivering, taking ownership and being pro-active</w:t>
      </w:r>
    </w:p>
    <w:p w14:paraId="6E3CB4C8" w14:textId="3D05A7AB" w:rsidR="009F4A83" w:rsidRPr="009F4A83" w:rsidRDefault="00C11953" w:rsidP="009467B8">
      <w:pPr>
        <w:pStyle w:val="ListParagraph"/>
        <w:numPr>
          <w:ilvl w:val="0"/>
          <w:numId w:val="9"/>
        </w:numPr>
        <w:spacing w:after="120" w:line="360" w:lineRule="auto"/>
        <w:rPr>
          <w:rFonts w:eastAsia="Times New Roman" w:cstheme="minorHAnsi"/>
          <w:b/>
          <w:shd w:val="clear" w:color="auto" w:fill="FFFFFF"/>
          <w:lang w:eastAsia="en-GB"/>
        </w:rPr>
      </w:pPr>
      <w:r w:rsidRPr="009F4A83">
        <w:rPr>
          <w:rFonts w:eastAsia="Times New Roman" w:cstheme="minorHAnsi"/>
          <w:shd w:val="clear" w:color="auto" w:fill="FFFFFF"/>
          <w:lang w:eastAsia="en-GB"/>
        </w:rPr>
        <w:t>Knowledge of the education and training landscape in NI</w:t>
      </w:r>
    </w:p>
    <w:p w14:paraId="25FABA72" w14:textId="5A6DA09D" w:rsidR="0004762D" w:rsidRPr="00FA02F6" w:rsidRDefault="00C11953" w:rsidP="00FA02F6">
      <w:pPr>
        <w:pStyle w:val="ListParagraph"/>
        <w:numPr>
          <w:ilvl w:val="0"/>
          <w:numId w:val="9"/>
        </w:numPr>
        <w:spacing w:after="120" w:line="360" w:lineRule="auto"/>
        <w:rPr>
          <w:rFonts w:eastAsia="Times New Roman" w:cstheme="minorHAnsi"/>
          <w:b/>
          <w:shd w:val="clear" w:color="auto" w:fill="FFFFFF"/>
          <w:lang w:eastAsia="en-GB"/>
        </w:rPr>
      </w:pPr>
      <w:r w:rsidRPr="009F4A83">
        <w:rPr>
          <w:rFonts w:eastAsia="Times New Roman" w:cstheme="minorHAnsi"/>
          <w:shd w:val="clear" w:color="auto" w:fill="FFFFFF"/>
          <w:lang w:eastAsia="en-GB"/>
        </w:rPr>
        <w:t>Previous experience of working in an education and training background</w:t>
      </w:r>
    </w:p>
    <w:p w14:paraId="0077035E" w14:textId="77777777" w:rsidR="00D83AE4" w:rsidRPr="003D4F7E" w:rsidRDefault="00D83AE4" w:rsidP="00D83AE4">
      <w:pPr>
        <w:spacing w:after="288" w:line="396" w:lineRule="atLeast"/>
        <w:rPr>
          <w:rFonts w:eastAsia="Times New Roman" w:cstheme="minorHAnsi"/>
          <w:shd w:val="clear" w:color="auto" w:fill="FFFFFF"/>
          <w:lang w:eastAsia="en-GB"/>
        </w:rPr>
      </w:pPr>
      <w:r w:rsidRPr="003D4F7E">
        <w:rPr>
          <w:rFonts w:eastAsia="Times New Roman" w:cstheme="minorHAnsi"/>
          <w:b/>
          <w:bCs/>
          <w:shd w:val="clear" w:color="auto" w:fill="FFFFFF"/>
          <w:lang w:eastAsia="en-GB"/>
        </w:rPr>
        <w:t>Competencies</w:t>
      </w:r>
    </w:p>
    <w:p w14:paraId="6755352A" w14:textId="6B9ECBA0" w:rsidR="00D83AE4" w:rsidRPr="003D4F7E" w:rsidRDefault="00D83AE4" w:rsidP="008F39F0">
      <w:pPr>
        <w:spacing w:after="0" w:line="240" w:lineRule="auto"/>
        <w:rPr>
          <w:rFonts w:eastAsia="Times New Roman" w:cstheme="minorHAnsi"/>
          <w:bCs/>
          <w:shd w:val="clear" w:color="auto" w:fill="FFFFFF"/>
          <w:lang w:eastAsia="en-GB"/>
        </w:rPr>
      </w:pPr>
      <w:r w:rsidRPr="003D4F7E">
        <w:rPr>
          <w:rFonts w:eastAsia="Times New Roman" w:cstheme="minorHAnsi"/>
          <w:bCs/>
          <w:shd w:val="clear" w:color="auto" w:fill="FFFFFF"/>
          <w:lang w:eastAsia="en-GB"/>
        </w:rPr>
        <w:t>Collaboration Skills</w:t>
      </w:r>
      <w:r w:rsidR="00E47E6B" w:rsidRPr="003D4F7E">
        <w:rPr>
          <w:rFonts w:eastAsia="Times New Roman" w:cstheme="minorHAnsi"/>
          <w:bCs/>
          <w:shd w:val="clear" w:color="auto" w:fill="FFFFFF"/>
          <w:lang w:eastAsia="en-GB"/>
        </w:rPr>
        <w:t xml:space="preserve"> - </w:t>
      </w:r>
      <w:r w:rsidRPr="003D4F7E">
        <w:rPr>
          <w:rFonts w:eastAsia="Times New Roman" w:cstheme="minorHAnsi"/>
          <w:shd w:val="clear" w:color="auto" w:fill="FFFFFF"/>
          <w:lang w:eastAsia="en-GB"/>
        </w:rPr>
        <w:t xml:space="preserve">Able to build relationships, influence, manage conflicts and navigate through office politics </w:t>
      </w:r>
      <w:proofErr w:type="gramStart"/>
      <w:r w:rsidRPr="003D4F7E">
        <w:rPr>
          <w:rFonts w:eastAsia="Times New Roman" w:cstheme="minorHAnsi"/>
          <w:shd w:val="clear" w:color="auto" w:fill="FFFFFF"/>
          <w:lang w:eastAsia="en-GB"/>
        </w:rPr>
        <w:t>in order to</w:t>
      </w:r>
      <w:proofErr w:type="gramEnd"/>
      <w:r w:rsidRPr="003D4F7E">
        <w:rPr>
          <w:rFonts w:eastAsia="Times New Roman" w:cstheme="minorHAnsi"/>
          <w:shd w:val="clear" w:color="auto" w:fill="FFFFFF"/>
          <w:lang w:eastAsia="en-GB"/>
        </w:rPr>
        <w:t xml:space="preserve"> get things done.</w:t>
      </w:r>
    </w:p>
    <w:p w14:paraId="4AE578FA" w14:textId="77777777" w:rsidR="008F39F0" w:rsidRPr="003D4F7E" w:rsidRDefault="008F39F0" w:rsidP="008F39F0">
      <w:pPr>
        <w:spacing w:after="0" w:line="240" w:lineRule="auto"/>
        <w:rPr>
          <w:rFonts w:eastAsia="Times New Roman" w:cstheme="minorHAnsi"/>
          <w:shd w:val="clear" w:color="auto" w:fill="FFFFFF"/>
          <w:lang w:eastAsia="en-GB"/>
        </w:rPr>
      </w:pPr>
    </w:p>
    <w:p w14:paraId="374967F3" w14:textId="0B3D0FAD" w:rsidR="00D83AE4" w:rsidRPr="003D4F7E" w:rsidRDefault="00D83AE4" w:rsidP="008F39F0">
      <w:pPr>
        <w:spacing w:after="0" w:line="240" w:lineRule="auto"/>
        <w:rPr>
          <w:rFonts w:eastAsia="Times New Roman" w:cstheme="minorHAnsi"/>
          <w:shd w:val="clear" w:color="auto" w:fill="FFFFFF"/>
          <w:lang w:eastAsia="en-GB"/>
        </w:rPr>
      </w:pPr>
      <w:r w:rsidRPr="003D4F7E">
        <w:rPr>
          <w:rFonts w:eastAsia="Times New Roman" w:cstheme="minorHAnsi"/>
          <w:bCs/>
          <w:shd w:val="clear" w:color="auto" w:fill="FFFFFF"/>
          <w:lang w:eastAsia="en-GB"/>
        </w:rPr>
        <w:t>Negotiation &amp; Persuasion skills</w:t>
      </w:r>
      <w:r w:rsidR="00E47E6B" w:rsidRPr="003D4F7E">
        <w:rPr>
          <w:rFonts w:eastAsia="Times New Roman" w:cstheme="minorHAnsi"/>
          <w:shd w:val="clear" w:color="auto" w:fill="FFFFFF"/>
          <w:lang w:eastAsia="en-GB"/>
        </w:rPr>
        <w:t xml:space="preserve"> - </w:t>
      </w:r>
      <w:r w:rsidRPr="003D4F7E">
        <w:rPr>
          <w:rFonts w:eastAsia="Times New Roman" w:cstheme="minorHAnsi"/>
          <w:shd w:val="clear" w:color="auto" w:fill="FFFFFF"/>
          <w:lang w:eastAsia="en-GB"/>
        </w:rPr>
        <w:t xml:space="preserve">Able to learn when to compromise and when to take a stand </w:t>
      </w:r>
      <w:proofErr w:type="gramStart"/>
      <w:r w:rsidRPr="003D4F7E">
        <w:rPr>
          <w:rFonts w:eastAsia="Times New Roman" w:cstheme="minorHAnsi"/>
          <w:shd w:val="clear" w:color="auto" w:fill="FFFFFF"/>
          <w:lang w:eastAsia="en-GB"/>
        </w:rPr>
        <w:t>in order to</w:t>
      </w:r>
      <w:proofErr w:type="gramEnd"/>
      <w:r w:rsidRPr="003D4F7E">
        <w:rPr>
          <w:rFonts w:eastAsia="Times New Roman" w:cstheme="minorHAnsi"/>
          <w:shd w:val="clear" w:color="auto" w:fill="FFFFFF"/>
          <w:lang w:eastAsia="en-GB"/>
        </w:rPr>
        <w:t xml:space="preserve"> persuade prospects to do what needs to be done</w:t>
      </w:r>
      <w:r w:rsidR="00A338BE" w:rsidRPr="003D4F7E">
        <w:rPr>
          <w:rFonts w:eastAsia="Times New Roman" w:cstheme="minorHAnsi"/>
          <w:shd w:val="clear" w:color="auto" w:fill="FFFFFF"/>
          <w:lang w:eastAsia="en-GB"/>
        </w:rPr>
        <w:t>.</w:t>
      </w:r>
    </w:p>
    <w:p w14:paraId="1625B530" w14:textId="77777777" w:rsidR="008F39F0" w:rsidRPr="003D4F7E" w:rsidRDefault="008F39F0" w:rsidP="008F39F0">
      <w:pPr>
        <w:spacing w:after="0" w:line="240" w:lineRule="auto"/>
        <w:rPr>
          <w:rFonts w:eastAsia="Times New Roman" w:cstheme="minorHAnsi"/>
          <w:bCs/>
          <w:shd w:val="clear" w:color="auto" w:fill="FFFFFF"/>
          <w:lang w:eastAsia="en-GB"/>
        </w:rPr>
      </w:pPr>
    </w:p>
    <w:p w14:paraId="2D5DB293" w14:textId="68EB2588" w:rsidR="00D83AE4" w:rsidRPr="003D4F7E" w:rsidRDefault="00D83AE4" w:rsidP="008F39F0">
      <w:pPr>
        <w:spacing w:after="0" w:line="240" w:lineRule="auto"/>
        <w:rPr>
          <w:rFonts w:eastAsia="Times New Roman" w:cstheme="minorHAnsi"/>
          <w:shd w:val="clear" w:color="auto" w:fill="FFFFFF"/>
          <w:lang w:eastAsia="en-GB"/>
        </w:rPr>
      </w:pPr>
      <w:r w:rsidRPr="003D4F7E">
        <w:rPr>
          <w:rFonts w:eastAsia="Times New Roman" w:cstheme="minorHAnsi"/>
          <w:bCs/>
          <w:shd w:val="clear" w:color="auto" w:fill="FFFFFF"/>
          <w:lang w:eastAsia="en-GB"/>
        </w:rPr>
        <w:t>Research &amp; Strategy</w:t>
      </w:r>
      <w:r w:rsidR="00E47E6B" w:rsidRPr="003D4F7E">
        <w:rPr>
          <w:rFonts w:eastAsia="Times New Roman" w:cstheme="minorHAnsi"/>
          <w:bCs/>
          <w:shd w:val="clear" w:color="auto" w:fill="FFFFFF"/>
          <w:lang w:eastAsia="en-GB"/>
        </w:rPr>
        <w:t xml:space="preserve"> - </w:t>
      </w:r>
      <w:r w:rsidRPr="003D4F7E">
        <w:rPr>
          <w:rFonts w:eastAsia="Times New Roman" w:cstheme="minorHAnsi"/>
          <w:shd w:val="clear" w:color="auto" w:fill="FFFFFF"/>
          <w:lang w:eastAsia="en-GB"/>
        </w:rPr>
        <w:t xml:space="preserve">Strong research and strategic analysis skills </w:t>
      </w:r>
      <w:proofErr w:type="gramStart"/>
      <w:r w:rsidRPr="003D4F7E">
        <w:rPr>
          <w:rFonts w:eastAsia="Times New Roman" w:cstheme="minorHAnsi"/>
          <w:shd w:val="clear" w:color="auto" w:fill="FFFFFF"/>
          <w:lang w:eastAsia="en-GB"/>
        </w:rPr>
        <w:t>in order to</w:t>
      </w:r>
      <w:proofErr w:type="gramEnd"/>
      <w:r w:rsidRPr="003D4F7E">
        <w:rPr>
          <w:rFonts w:eastAsia="Times New Roman" w:cstheme="minorHAnsi"/>
          <w:shd w:val="clear" w:color="auto" w:fill="FFFFFF"/>
          <w:lang w:eastAsia="en-GB"/>
        </w:rPr>
        <w:t xml:space="preserve"> benchmark the competition and keep the company ahead of it.</w:t>
      </w:r>
    </w:p>
    <w:p w14:paraId="7E98779B" w14:textId="77777777" w:rsidR="008F39F0" w:rsidRPr="003D4F7E" w:rsidRDefault="008F39F0" w:rsidP="008F39F0">
      <w:pPr>
        <w:spacing w:after="0" w:line="240" w:lineRule="auto"/>
        <w:rPr>
          <w:rFonts w:eastAsia="Times New Roman" w:cstheme="minorHAnsi"/>
          <w:bCs/>
          <w:shd w:val="clear" w:color="auto" w:fill="FFFFFF"/>
          <w:lang w:eastAsia="en-GB"/>
        </w:rPr>
      </w:pPr>
    </w:p>
    <w:p w14:paraId="17984734" w14:textId="7BD766D2" w:rsidR="00D83AE4" w:rsidRPr="003D4F7E" w:rsidRDefault="00D83AE4" w:rsidP="008F39F0">
      <w:pPr>
        <w:spacing w:after="0" w:line="240" w:lineRule="auto"/>
        <w:rPr>
          <w:rFonts w:eastAsia="Times New Roman" w:cstheme="minorHAnsi"/>
          <w:shd w:val="clear" w:color="auto" w:fill="FFFFFF"/>
          <w:lang w:eastAsia="en-GB"/>
        </w:rPr>
      </w:pPr>
      <w:r w:rsidRPr="003D4F7E">
        <w:rPr>
          <w:rFonts w:eastAsia="Times New Roman" w:cstheme="minorHAnsi"/>
          <w:bCs/>
          <w:shd w:val="clear" w:color="auto" w:fill="FFFFFF"/>
          <w:lang w:eastAsia="en-GB"/>
        </w:rPr>
        <w:t>Keen Business Intelligence</w:t>
      </w:r>
      <w:r w:rsidR="00E47E6B" w:rsidRPr="003D4F7E">
        <w:rPr>
          <w:rFonts w:eastAsia="Times New Roman" w:cstheme="minorHAnsi"/>
          <w:bCs/>
          <w:shd w:val="clear" w:color="auto" w:fill="FFFFFF"/>
          <w:lang w:eastAsia="en-GB"/>
        </w:rPr>
        <w:t xml:space="preserve"> -</w:t>
      </w:r>
      <w:r w:rsidR="00E47E6B" w:rsidRPr="003D4F7E">
        <w:rPr>
          <w:rFonts w:eastAsia="Times New Roman" w:cstheme="minorHAnsi"/>
          <w:b/>
          <w:bCs/>
          <w:shd w:val="clear" w:color="auto" w:fill="FFFFFF"/>
          <w:lang w:eastAsia="en-GB"/>
        </w:rPr>
        <w:t xml:space="preserve"> </w:t>
      </w:r>
      <w:r w:rsidRPr="003D4F7E">
        <w:rPr>
          <w:rFonts w:eastAsia="Times New Roman" w:cstheme="minorHAnsi"/>
          <w:shd w:val="clear" w:color="auto" w:fill="FFFFFF"/>
          <w:lang w:eastAsia="en-GB"/>
        </w:rPr>
        <w:t xml:space="preserve">Hungry for knowledge, you will conduct the necessary market analysis needed to identify the company´s current position as well as that of competitors to achieve the competitive advantage. Staying </w:t>
      </w:r>
      <w:proofErr w:type="gramStart"/>
      <w:r w:rsidRPr="003D4F7E">
        <w:rPr>
          <w:rFonts w:eastAsia="Times New Roman" w:cstheme="minorHAnsi"/>
          <w:shd w:val="clear" w:color="auto" w:fill="FFFFFF"/>
          <w:lang w:eastAsia="en-GB"/>
        </w:rPr>
        <w:t>up-to-date</w:t>
      </w:r>
      <w:proofErr w:type="gramEnd"/>
      <w:r w:rsidRPr="003D4F7E">
        <w:rPr>
          <w:rFonts w:eastAsia="Times New Roman" w:cstheme="minorHAnsi"/>
          <w:shd w:val="clear" w:color="auto" w:fill="FFFFFF"/>
          <w:lang w:eastAsia="en-GB"/>
        </w:rPr>
        <w:t xml:space="preserve"> with the latest economic issues in the industry.</w:t>
      </w:r>
    </w:p>
    <w:p w14:paraId="47F04EB0" w14:textId="145348F8" w:rsidR="00222821" w:rsidRPr="003D4F7E" w:rsidRDefault="00222821" w:rsidP="008F39F0">
      <w:pPr>
        <w:spacing w:after="0" w:line="240" w:lineRule="auto"/>
        <w:rPr>
          <w:rFonts w:cstheme="minorHAnsi"/>
        </w:rPr>
      </w:pPr>
    </w:p>
    <w:p w14:paraId="5A2310A8" w14:textId="5F7577AC" w:rsidR="003D4F7E" w:rsidRPr="003D4F7E" w:rsidRDefault="003D4F7E" w:rsidP="008F39F0">
      <w:pPr>
        <w:spacing w:after="0" w:line="240" w:lineRule="auto"/>
        <w:rPr>
          <w:rFonts w:cstheme="minorHAnsi"/>
          <w:b/>
        </w:rPr>
      </w:pPr>
      <w:r w:rsidRPr="003D4F7E">
        <w:rPr>
          <w:rFonts w:cstheme="minorHAnsi"/>
          <w:b/>
        </w:rPr>
        <w:t>This role will require travel on official duty throughout Northern Ireland and the successful candidate must have access to a form of transport.</w:t>
      </w:r>
    </w:p>
    <w:p w14:paraId="2DA11EA5" w14:textId="19217E94" w:rsidR="00D3643D" w:rsidRPr="003D4F7E" w:rsidRDefault="00D3643D" w:rsidP="008F39F0">
      <w:pPr>
        <w:spacing w:after="0" w:line="240" w:lineRule="auto"/>
        <w:rPr>
          <w:rFonts w:cstheme="minorHAnsi"/>
        </w:rPr>
      </w:pPr>
    </w:p>
    <w:sectPr w:rsidR="00D3643D" w:rsidRPr="003D4F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0BBC4" w14:textId="77777777" w:rsidR="00C95B57" w:rsidRDefault="00C95B57" w:rsidP="00FD04B2">
      <w:pPr>
        <w:spacing w:after="0" w:line="240" w:lineRule="auto"/>
      </w:pPr>
      <w:r>
        <w:separator/>
      </w:r>
    </w:p>
  </w:endnote>
  <w:endnote w:type="continuationSeparator" w:id="0">
    <w:p w14:paraId="06717BF0" w14:textId="77777777" w:rsidR="00C95B57" w:rsidRDefault="00C95B57" w:rsidP="00FD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24ED1" w14:textId="44074AB1" w:rsidR="00FD04B2" w:rsidRDefault="009467B8">
    <w:pPr>
      <w:pStyle w:val="Footer"/>
    </w:pPr>
    <w:r>
      <w:t>DM</w:t>
    </w:r>
    <w:r w:rsidR="00FD04B2">
      <w:t>/0</w:t>
    </w:r>
    <w:r w:rsidR="0012020B">
      <w:t>4</w:t>
    </w:r>
    <w:r w:rsidR="002967AF">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7EF31" w14:textId="77777777" w:rsidR="00C95B57" w:rsidRDefault="00C95B57" w:rsidP="00FD04B2">
      <w:pPr>
        <w:spacing w:after="0" w:line="240" w:lineRule="auto"/>
      </w:pPr>
      <w:r>
        <w:separator/>
      </w:r>
    </w:p>
  </w:footnote>
  <w:footnote w:type="continuationSeparator" w:id="0">
    <w:p w14:paraId="1F837F21" w14:textId="77777777" w:rsidR="00C95B57" w:rsidRDefault="00C95B57" w:rsidP="00FD0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907B8"/>
    <w:multiLevelType w:val="multilevel"/>
    <w:tmpl w:val="58A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41FE4"/>
    <w:multiLevelType w:val="multilevel"/>
    <w:tmpl w:val="3E3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B5EC4"/>
    <w:multiLevelType w:val="multilevel"/>
    <w:tmpl w:val="7A12846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 w15:restartNumberingAfterBreak="0">
    <w:nsid w:val="23E42181"/>
    <w:multiLevelType w:val="multilevel"/>
    <w:tmpl w:val="2A8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71176"/>
    <w:multiLevelType w:val="multilevel"/>
    <w:tmpl w:val="07F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2792B"/>
    <w:multiLevelType w:val="multilevel"/>
    <w:tmpl w:val="58A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E2A59"/>
    <w:multiLevelType w:val="multilevel"/>
    <w:tmpl w:val="58A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500BB"/>
    <w:multiLevelType w:val="multilevel"/>
    <w:tmpl w:val="5FC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61ACB"/>
    <w:multiLevelType w:val="multilevel"/>
    <w:tmpl w:val="260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5463989">
    <w:abstractNumId w:val="1"/>
  </w:num>
  <w:num w:numId="2" w16cid:durableId="63724816">
    <w:abstractNumId w:val="2"/>
  </w:num>
  <w:num w:numId="3" w16cid:durableId="890460815">
    <w:abstractNumId w:val="5"/>
  </w:num>
  <w:num w:numId="4" w16cid:durableId="293340359">
    <w:abstractNumId w:val="4"/>
  </w:num>
  <w:num w:numId="5" w16cid:durableId="430206924">
    <w:abstractNumId w:val="3"/>
  </w:num>
  <w:num w:numId="6" w16cid:durableId="251667406">
    <w:abstractNumId w:val="7"/>
  </w:num>
  <w:num w:numId="7" w16cid:durableId="867178723">
    <w:abstractNumId w:val="8"/>
  </w:num>
  <w:num w:numId="8" w16cid:durableId="115412920">
    <w:abstractNumId w:val="6"/>
  </w:num>
  <w:num w:numId="9" w16cid:durableId="58288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E4"/>
    <w:rsid w:val="0002185C"/>
    <w:rsid w:val="00025F34"/>
    <w:rsid w:val="00046D39"/>
    <w:rsid w:val="0004762D"/>
    <w:rsid w:val="00050592"/>
    <w:rsid w:val="000B280A"/>
    <w:rsid w:val="000C2EE8"/>
    <w:rsid w:val="000F7C70"/>
    <w:rsid w:val="0012020B"/>
    <w:rsid w:val="00134B19"/>
    <w:rsid w:val="0014437A"/>
    <w:rsid w:val="001C230B"/>
    <w:rsid w:val="002010DC"/>
    <w:rsid w:val="00206C8C"/>
    <w:rsid w:val="002167C2"/>
    <w:rsid w:val="00222821"/>
    <w:rsid w:val="0025106D"/>
    <w:rsid w:val="002967AF"/>
    <w:rsid w:val="00297253"/>
    <w:rsid w:val="00380A6A"/>
    <w:rsid w:val="003D4F7E"/>
    <w:rsid w:val="004756D6"/>
    <w:rsid w:val="004C224D"/>
    <w:rsid w:val="004D3EB6"/>
    <w:rsid w:val="004F59CA"/>
    <w:rsid w:val="00542F7A"/>
    <w:rsid w:val="005548F9"/>
    <w:rsid w:val="0056788F"/>
    <w:rsid w:val="00645BFB"/>
    <w:rsid w:val="00665DEB"/>
    <w:rsid w:val="00685E07"/>
    <w:rsid w:val="0068761E"/>
    <w:rsid w:val="006E2048"/>
    <w:rsid w:val="006F193E"/>
    <w:rsid w:val="00773981"/>
    <w:rsid w:val="007C004D"/>
    <w:rsid w:val="00832BA6"/>
    <w:rsid w:val="00896E03"/>
    <w:rsid w:val="008A0FE7"/>
    <w:rsid w:val="008D55AE"/>
    <w:rsid w:val="008E5030"/>
    <w:rsid w:val="008F39F0"/>
    <w:rsid w:val="009467B8"/>
    <w:rsid w:val="009655BF"/>
    <w:rsid w:val="00967F11"/>
    <w:rsid w:val="009705CB"/>
    <w:rsid w:val="009E1F25"/>
    <w:rsid w:val="009F4A83"/>
    <w:rsid w:val="00A0262B"/>
    <w:rsid w:val="00A14DBA"/>
    <w:rsid w:val="00A21326"/>
    <w:rsid w:val="00A338BE"/>
    <w:rsid w:val="00A93381"/>
    <w:rsid w:val="00B26F72"/>
    <w:rsid w:val="00B55E3C"/>
    <w:rsid w:val="00BA3CE3"/>
    <w:rsid w:val="00BA49A2"/>
    <w:rsid w:val="00BB50EC"/>
    <w:rsid w:val="00C11953"/>
    <w:rsid w:val="00C95B57"/>
    <w:rsid w:val="00D04A6A"/>
    <w:rsid w:val="00D3643D"/>
    <w:rsid w:val="00D63A62"/>
    <w:rsid w:val="00D83AE4"/>
    <w:rsid w:val="00DF430E"/>
    <w:rsid w:val="00E1155E"/>
    <w:rsid w:val="00E241FA"/>
    <w:rsid w:val="00E47E6B"/>
    <w:rsid w:val="00E56D30"/>
    <w:rsid w:val="00EA1C96"/>
    <w:rsid w:val="00EE5A8F"/>
    <w:rsid w:val="00F16AFA"/>
    <w:rsid w:val="00FA02F6"/>
    <w:rsid w:val="00FB08D1"/>
    <w:rsid w:val="00FD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50D3"/>
  <w15:chartTrackingRefBased/>
  <w15:docId w15:val="{F2106720-9C4E-4ACC-B36E-F5F267B9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3A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3AE4"/>
    <w:rPr>
      <w:rFonts w:ascii="Times New Roman" w:eastAsia="Times New Roman" w:hAnsi="Times New Roman" w:cs="Times New Roman"/>
      <w:b/>
      <w:bCs/>
      <w:sz w:val="36"/>
      <w:szCs w:val="36"/>
      <w:lang w:eastAsia="en-GB"/>
    </w:rPr>
  </w:style>
  <w:style w:type="paragraph" w:customStyle="1" w:styleId="location">
    <w:name w:val="location"/>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lary">
    <w:name w:val="salary"/>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loyment-type">
    <w:name w:val="employment-type"/>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time">
    <w:name w:val="updated-time"/>
    <w:basedOn w:val="Normal"/>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ta-desc">
    <w:name w:val="cta-desc"/>
    <w:basedOn w:val="DefaultParagraphFont"/>
    <w:rsid w:val="00D83AE4"/>
  </w:style>
  <w:style w:type="character" w:customStyle="1" w:styleId="save-dk">
    <w:name w:val="save-dk"/>
    <w:basedOn w:val="DefaultParagraphFont"/>
    <w:rsid w:val="00D83AE4"/>
  </w:style>
  <w:style w:type="character" w:styleId="Hyperlink">
    <w:name w:val="Hyperlink"/>
    <w:basedOn w:val="DefaultParagraphFont"/>
    <w:uiPriority w:val="99"/>
    <w:semiHidden/>
    <w:unhideWhenUsed/>
    <w:rsid w:val="00D83AE4"/>
    <w:rPr>
      <w:color w:val="0000FF"/>
      <w:u w:val="single"/>
    </w:rPr>
  </w:style>
  <w:style w:type="paragraph" w:styleId="NormalWeb">
    <w:name w:val="Normal (Web)"/>
    <w:basedOn w:val="Normal"/>
    <w:uiPriority w:val="99"/>
    <w:semiHidden/>
    <w:unhideWhenUsed/>
    <w:rsid w:val="00D83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3AE4"/>
    <w:rPr>
      <w:b/>
      <w:bCs/>
    </w:rPr>
  </w:style>
  <w:style w:type="paragraph" w:styleId="ListParagraph">
    <w:name w:val="List Paragraph"/>
    <w:basedOn w:val="Normal"/>
    <w:uiPriority w:val="34"/>
    <w:qFormat/>
    <w:rsid w:val="00685E07"/>
    <w:pPr>
      <w:ind w:left="720"/>
      <w:contextualSpacing/>
    </w:pPr>
  </w:style>
  <w:style w:type="paragraph" w:styleId="BalloonText">
    <w:name w:val="Balloon Text"/>
    <w:basedOn w:val="Normal"/>
    <w:link w:val="BalloonTextChar"/>
    <w:uiPriority w:val="99"/>
    <w:semiHidden/>
    <w:unhideWhenUsed/>
    <w:rsid w:val="004C2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4D"/>
    <w:rPr>
      <w:rFonts w:ascii="Segoe UI" w:hAnsi="Segoe UI" w:cs="Segoe UI"/>
      <w:sz w:val="18"/>
      <w:szCs w:val="18"/>
    </w:rPr>
  </w:style>
  <w:style w:type="character" w:styleId="CommentReference">
    <w:name w:val="annotation reference"/>
    <w:basedOn w:val="DefaultParagraphFont"/>
    <w:uiPriority w:val="99"/>
    <w:semiHidden/>
    <w:unhideWhenUsed/>
    <w:rsid w:val="009705CB"/>
    <w:rPr>
      <w:sz w:val="16"/>
      <w:szCs w:val="16"/>
    </w:rPr>
  </w:style>
  <w:style w:type="paragraph" w:styleId="CommentText">
    <w:name w:val="annotation text"/>
    <w:basedOn w:val="Normal"/>
    <w:link w:val="CommentTextChar"/>
    <w:uiPriority w:val="99"/>
    <w:unhideWhenUsed/>
    <w:rsid w:val="009705CB"/>
    <w:pPr>
      <w:spacing w:line="240" w:lineRule="auto"/>
    </w:pPr>
    <w:rPr>
      <w:sz w:val="20"/>
      <w:szCs w:val="20"/>
    </w:rPr>
  </w:style>
  <w:style w:type="character" w:customStyle="1" w:styleId="CommentTextChar">
    <w:name w:val="Comment Text Char"/>
    <w:basedOn w:val="DefaultParagraphFont"/>
    <w:link w:val="CommentText"/>
    <w:uiPriority w:val="99"/>
    <w:rsid w:val="009705CB"/>
    <w:rPr>
      <w:sz w:val="20"/>
      <w:szCs w:val="20"/>
    </w:rPr>
  </w:style>
  <w:style w:type="paragraph" w:styleId="CommentSubject">
    <w:name w:val="annotation subject"/>
    <w:basedOn w:val="CommentText"/>
    <w:next w:val="CommentText"/>
    <w:link w:val="CommentSubjectChar"/>
    <w:uiPriority w:val="99"/>
    <w:semiHidden/>
    <w:unhideWhenUsed/>
    <w:rsid w:val="009705CB"/>
    <w:rPr>
      <w:b/>
      <w:bCs/>
    </w:rPr>
  </w:style>
  <w:style w:type="character" w:customStyle="1" w:styleId="CommentSubjectChar">
    <w:name w:val="Comment Subject Char"/>
    <w:basedOn w:val="CommentTextChar"/>
    <w:link w:val="CommentSubject"/>
    <w:uiPriority w:val="99"/>
    <w:semiHidden/>
    <w:rsid w:val="009705CB"/>
    <w:rPr>
      <w:b/>
      <w:bCs/>
      <w:sz w:val="20"/>
      <w:szCs w:val="20"/>
    </w:rPr>
  </w:style>
  <w:style w:type="paragraph" w:styleId="Header">
    <w:name w:val="header"/>
    <w:basedOn w:val="Normal"/>
    <w:link w:val="HeaderChar"/>
    <w:uiPriority w:val="99"/>
    <w:unhideWhenUsed/>
    <w:rsid w:val="00FD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B2"/>
  </w:style>
  <w:style w:type="paragraph" w:styleId="Footer">
    <w:name w:val="footer"/>
    <w:basedOn w:val="Normal"/>
    <w:link w:val="FooterChar"/>
    <w:uiPriority w:val="99"/>
    <w:unhideWhenUsed/>
    <w:rsid w:val="00FD0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B2"/>
  </w:style>
  <w:style w:type="paragraph" w:styleId="Revision">
    <w:name w:val="Revision"/>
    <w:hidden/>
    <w:uiPriority w:val="99"/>
    <w:semiHidden/>
    <w:rsid w:val="00A21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747580">
      <w:bodyDiv w:val="1"/>
      <w:marLeft w:val="0"/>
      <w:marRight w:val="0"/>
      <w:marTop w:val="0"/>
      <w:marBottom w:val="0"/>
      <w:divBdr>
        <w:top w:val="none" w:sz="0" w:space="0" w:color="auto"/>
        <w:left w:val="none" w:sz="0" w:space="0" w:color="auto"/>
        <w:bottom w:val="none" w:sz="0" w:space="0" w:color="auto"/>
        <w:right w:val="none" w:sz="0" w:space="0" w:color="auto"/>
      </w:divBdr>
      <w:divsChild>
        <w:div w:id="1341736675">
          <w:marLeft w:val="0"/>
          <w:marRight w:val="0"/>
          <w:marTop w:val="0"/>
          <w:marBottom w:val="0"/>
          <w:divBdr>
            <w:top w:val="none" w:sz="0" w:space="0" w:color="auto"/>
            <w:left w:val="none" w:sz="0" w:space="0" w:color="auto"/>
            <w:bottom w:val="none" w:sz="0" w:space="0" w:color="auto"/>
            <w:right w:val="none" w:sz="0" w:space="0" w:color="auto"/>
          </w:divBdr>
        </w:div>
        <w:div w:id="1054430085">
          <w:marLeft w:val="0"/>
          <w:marRight w:val="0"/>
          <w:marTop w:val="480"/>
          <w:marBottom w:val="360"/>
          <w:divBdr>
            <w:top w:val="none" w:sz="0" w:space="0" w:color="auto"/>
            <w:left w:val="none" w:sz="0" w:space="0" w:color="auto"/>
            <w:bottom w:val="none" w:sz="0" w:space="0" w:color="auto"/>
            <w:right w:val="none" w:sz="0" w:space="0" w:color="auto"/>
          </w:divBdr>
        </w:div>
      </w:divsChild>
    </w:div>
    <w:div w:id="1269000496">
      <w:bodyDiv w:val="1"/>
      <w:marLeft w:val="0"/>
      <w:marRight w:val="0"/>
      <w:marTop w:val="0"/>
      <w:marBottom w:val="0"/>
      <w:divBdr>
        <w:top w:val="none" w:sz="0" w:space="0" w:color="auto"/>
        <w:left w:val="none" w:sz="0" w:space="0" w:color="auto"/>
        <w:bottom w:val="none" w:sz="0" w:space="0" w:color="auto"/>
        <w:right w:val="none" w:sz="0" w:space="0" w:color="auto"/>
      </w:divBdr>
      <w:divsChild>
        <w:div w:id="1305427561">
          <w:marLeft w:val="0"/>
          <w:marRight w:val="0"/>
          <w:marTop w:val="0"/>
          <w:marBottom w:val="0"/>
          <w:divBdr>
            <w:top w:val="none" w:sz="0" w:space="0" w:color="auto"/>
            <w:left w:val="none" w:sz="0" w:space="0" w:color="auto"/>
            <w:bottom w:val="none" w:sz="0" w:space="0" w:color="auto"/>
            <w:right w:val="none" w:sz="0" w:space="0" w:color="auto"/>
          </w:divBdr>
        </w:div>
      </w:divsChild>
    </w:div>
    <w:div w:id="1320573821">
      <w:bodyDiv w:val="1"/>
      <w:marLeft w:val="0"/>
      <w:marRight w:val="0"/>
      <w:marTop w:val="0"/>
      <w:marBottom w:val="0"/>
      <w:divBdr>
        <w:top w:val="none" w:sz="0" w:space="0" w:color="auto"/>
        <w:left w:val="none" w:sz="0" w:space="0" w:color="auto"/>
        <w:bottom w:val="none" w:sz="0" w:space="0" w:color="auto"/>
        <w:right w:val="none" w:sz="0" w:space="0" w:color="auto"/>
      </w:divBdr>
    </w:div>
    <w:div w:id="1594512332">
      <w:bodyDiv w:val="1"/>
      <w:marLeft w:val="0"/>
      <w:marRight w:val="0"/>
      <w:marTop w:val="0"/>
      <w:marBottom w:val="0"/>
      <w:divBdr>
        <w:top w:val="none" w:sz="0" w:space="0" w:color="auto"/>
        <w:left w:val="none" w:sz="0" w:space="0" w:color="auto"/>
        <w:bottom w:val="none" w:sz="0" w:space="0" w:color="auto"/>
        <w:right w:val="none" w:sz="0" w:space="0" w:color="auto"/>
      </w:divBdr>
    </w:div>
    <w:div w:id="19732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5C44B2-AFDC-4CF1-A7BC-27CC00B7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1461D-0EEC-4DF6-A4A3-00279596C2BF}">
  <ds:schemaRefs>
    <ds:schemaRef ds:uri="http://schemas.microsoft.com/sharepoint/v3/contenttype/forms"/>
  </ds:schemaRefs>
</ds:datastoreItem>
</file>

<file path=customXml/itemProps3.xml><?xml version="1.0" encoding="utf-8"?>
<ds:datastoreItem xmlns:ds="http://schemas.openxmlformats.org/officeDocument/2006/customXml" ds:itemID="{B12F9E49-F3B2-4BBF-9A4E-FE0E6C0A5803}">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Flynn</dc:creator>
  <cp:keywords/>
  <dc:description/>
  <cp:lastModifiedBy>Charlotte Fegan</cp:lastModifiedBy>
  <cp:revision>9</cp:revision>
  <cp:lastPrinted>2024-03-06T11:05:00Z</cp:lastPrinted>
  <dcterms:created xsi:type="dcterms:W3CDTF">2024-03-06T11:49:00Z</dcterms:created>
  <dcterms:modified xsi:type="dcterms:W3CDTF">2024-04-18T15:20:00Z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46461600</vt:r8>
  </property>
</Properties>
</file>